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CONTRATAÇÃO DE EMPRESA DO RAMO PERTINENTE PARA PRESTAR SERVIÇOS DE ENGENHARIA DE ESCOPO DE PROJETO DE INTERIORES (MOBILIÁRIO PLANEJADO) COM DETALHAMENTO DO MOBILIÁRIO PARA TODOS OS AMBIENTES QUE CONSTA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M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NO PROJETO ARQUITETÔNICO DO NOVO PLENÁRIO E SALAS DE APOIO DA CÂMARA  MUNICIPAL DE TRÊS PASSOS-RS, COMPREENDENDO A ELABORAÇÃO DO PROJETO E ACOMPANHAMENTO DA EXECUÇÃO  (FABRICAÇÃO E MONTAGEM) ATÉ A SUA FINALIZAÇÃO (INSTALAÇÃO) DOS MÓVEIS, CONFORME TERMO DE REFERÊNCIA.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13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>/2024,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08</w:t>
      </w:r>
      <w:r>
        <w:rPr>
          <w:rFonts w:eastAsia="Calibri"/>
          <w:sz w:val="22"/>
          <w:szCs w:val="22"/>
        </w:rPr>
        <w:t xml:space="preserve"> de </w:t>
      </w:r>
      <w:r>
        <w:rPr>
          <w:rFonts w:eastAsia="Calibri"/>
          <w:sz w:val="22"/>
          <w:szCs w:val="22"/>
        </w:rPr>
        <w:t>novembr</w:t>
      </w:r>
      <w:r>
        <w:rPr>
          <w:rFonts w:eastAsia="Calibri"/>
          <w:sz w:val="22"/>
          <w:szCs w:val="22"/>
        </w:rPr>
        <w:t>o de 2024.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LibreOffice/7.4.2.3$Windows_X86_64 LibreOffice_project/382eef1f22670f7f4118c8c2dd222ec7ad009daf</Application>
  <AppVersion>15.0000</AppVersion>
  <Pages>1</Pages>
  <Words>218</Words>
  <Characters>1402</Characters>
  <CharactersWithSpaces>1638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2024-11-08T16:31:07Z</dcterms:modified>
  <cp:revision>63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