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TERMO DE REFERÊNCIA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PROCESSO ADMINISTRATI</w:t>
      </w:r>
      <w:r>
        <w:rPr>
          <w:b/>
          <w:bCs/>
          <w:color w:val="000000"/>
          <w:sz w:val="22"/>
          <w:szCs w:val="22"/>
        </w:rPr>
        <w:t>VO N° 41/2025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2"/>
          <w:szCs w:val="22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PASSAGENS AÉREAS PARA DESLOCAMENTO DE VEREADORES QUE IRÃO A BRASÍLIA/DF.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1. </w:t>
      </w:r>
      <w:r>
        <w:rPr>
          <w:rStyle w:val="Fontepargpadro"/>
          <w:b/>
          <w:bCs/>
          <w:sz w:val="22"/>
          <w:szCs w:val="22"/>
          <w:lang w:eastAsia="en-US"/>
        </w:rPr>
        <w:t>DEFINIÇÃO DO OBJETO: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>O presente termo de referência tem por objeto a</w:t>
      </w:r>
      <w:r>
        <w:rPr>
          <w:rStyle w:val="Fontepargpadro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</w:t>
      </w:r>
      <w:r>
        <w:rPr>
          <w:rStyle w:val="Fontepargpadro"/>
          <w:b/>
          <w:bCs/>
          <w:i w:val="false"/>
          <w:iCs w:val="false"/>
          <w:color w:val="000000"/>
          <w:sz w:val="22"/>
          <w:szCs w:val="22"/>
          <w:lang w:eastAsia="en-US"/>
        </w:rPr>
        <w:t>ÇÃO DE EMPRESA DO RAMO PERTINENTE PARA AQUISIÇÃO DE PASSAGENS AÉREAS PARA DESLOCAMENTO DE VEREADORES QUE IRÃO A BRASÍLIA/DF.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2. </w:t>
      </w:r>
      <w:r>
        <w:rPr>
          <w:rStyle w:val="Fontepargpadro"/>
          <w:b/>
          <w:bCs/>
          <w:sz w:val="22"/>
          <w:szCs w:val="22"/>
          <w:lang w:eastAsia="en-US"/>
        </w:rPr>
        <w:t>FUNDAMENTAÇÃO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>A presente contratação baseia-se no ETP n° 41/2025.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3. </w:t>
      </w:r>
      <w:r>
        <w:rPr>
          <w:rStyle w:val="Fontepargpadro"/>
          <w:b/>
          <w:bCs/>
          <w:sz w:val="22"/>
          <w:szCs w:val="22"/>
          <w:lang w:eastAsia="en-US"/>
        </w:rPr>
        <w:t>DESCRIÇÃO DA SOLUÇÃO COMO UM TODO: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sz w:val="22"/>
          <w:szCs w:val="22"/>
          <w:lang w:val="pt-BR" w:eastAsia="en-US" w:bidi="ar-SA"/>
        </w:rPr>
        <w:t>3.1 A present</w:t>
      </w:r>
      <w:r>
        <w:rPr>
          <w:rStyle w:val="Fontepargpadro"/>
          <w:b w:val="false"/>
          <w:bCs w:val="false"/>
          <w:sz w:val="22"/>
          <w:szCs w:val="22"/>
          <w:lang w:val="pt-BR" w:eastAsia="en-US" w:bidi="ar-SA"/>
        </w:rPr>
        <w:t xml:space="preserve">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val="pt-BR" w:eastAsia="en-US" w:bidi="ar-SA"/>
        </w:rPr>
        <w:t>contrata</w:t>
      </w:r>
      <w:r>
        <w:rPr>
          <w:rStyle w:val="Fontepargpadro"/>
          <w:b w:val="false"/>
          <w:bCs w:val="false"/>
          <w:i w:val="false"/>
          <w:iCs w:val="false"/>
          <w:sz w:val="22"/>
          <w:szCs w:val="22"/>
          <w:lang w:val="pt-BR" w:eastAsia="en-US" w:bidi="ar-SA"/>
        </w:rPr>
        <w:t>ção de empresa do ramo pertinente para aquisição de passagens aéreas para deslocamento de vereadores que irão a Brasília/DF.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b w:val="false"/>
          <w:bCs w:val="false"/>
          <w:sz w:val="22"/>
          <w:szCs w:val="22"/>
          <w:lang w:eastAsia="en-US"/>
        </w:rPr>
        <w:t>3.2 A contratação será realizada por meio de Dispensa de Licitação Nº 24/2025 com base no art 75, Inciso II da Lei 14.133/21.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Cs w:val="false"/>
          <w:sz w:val="22"/>
          <w:szCs w:val="22"/>
          <w:lang w:eastAsia="en-US"/>
        </w:rPr>
      </w:pPr>
      <w:r>
        <w:rPr>
          <w:b w:val="false"/>
          <w:bCs w:val="false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4. </w:t>
      </w:r>
      <w:r>
        <w:rPr>
          <w:rStyle w:val="Fontepargpadro"/>
          <w:b/>
          <w:bCs/>
          <w:sz w:val="22"/>
          <w:szCs w:val="22"/>
          <w:lang w:eastAsia="en-US"/>
        </w:rPr>
        <w:t>REQUISITOS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</w:rPr>
        <w:t>4.1. Para prestação dos serviços pretendidos os eventuais interessados deverão comprovar que atuam em ramo de atividade compatível com o objeto da licitação, bem como apresentar os documentos a título de habilitação nos termos do art. 75, Inciso II da Lei Federal nº 14.133/2021.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</w:rPr>
        <w:t>4.2. O prazo de vigência do contrato a ser firmado será 03 (três) meses a contar da data de sua assinatura.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5. </w:t>
      </w:r>
      <w:r>
        <w:rPr>
          <w:rStyle w:val="Fontepargpadro"/>
          <w:b/>
          <w:bCs/>
          <w:sz w:val="22"/>
          <w:szCs w:val="22"/>
          <w:lang w:eastAsia="en-US"/>
        </w:rPr>
        <w:t>MODELO DE EXECUÇÃO DO OBJETO: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  <w:sz w:val="22"/>
          <w:szCs w:val="22"/>
        </w:rPr>
        <w:t>5.1. A empresa contratada deverá prestar assistência contínua durante toda a viagem, oferecendo suporte em possíveis alterações de voos, cancelamentos, atrasos, ou perda de conexões, com o objetivo de minimizar qualquer transtorno. Além disso, a empresa deve garantir a resolução rápida de problemas, oferecendo alternativas e soluções imediatas, como reagendamento de voos ou realocação em outros meios de transporte, sempre priorizando o atendimento ágil e eficiente aos vereadores.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5.2. A contratada também deverá fornecer acompanhamento proativo, mantendo a Câmara informada sobre qualquer alteração relevante no trajeto, como mudanças de horário ou ajustes imprevistos. Esse acompanhamento garantirá que as agendas dos vereadores seja cumprida com o mínimo de impacto possível.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5.3. Caso surjam imprevistos durante a viagem, a empresa deverá disponibilizar canais de comunicação diretos e eficazes para que os vereadores possam resolver rapidamente quaisquer problemas, com suporte personalizado, assegurando conforto e segurança durante toda a viagem.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5, de 12 de janeiro de 2024, que Regulamenta, no âmbito da C</w:t>
      </w:r>
      <w:r>
        <w:rPr>
          <w:rFonts w:ascii="Times New Roman" w:hAnsi="Times New Roman"/>
          <w:sz w:val="22"/>
          <w:szCs w:val="22"/>
          <w:shd w:fill="auto" w:val="clear"/>
        </w:rPr>
        <w:t>âmara Municipal de Três Passos</w:t>
      </w:r>
      <w:r>
        <w:rPr>
          <w:rFonts w:ascii="Times New Roman" w:hAnsi="Times New Roman"/>
          <w:sz w:val="22"/>
          <w:szCs w:val="22"/>
        </w:rPr>
        <w:t>, as funções essenciais a que se refere a Lei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14.133, de 1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 </w:t>
      </w:r>
      <w:r>
        <w:rPr>
          <w:rFonts w:ascii="Times New Roman" w:hAnsi="Times New Roman"/>
          <w:b/>
          <w:bCs/>
          <w:sz w:val="22"/>
          <w:szCs w:val="22"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CONTRATANTE terá o prazo de </w:t>
      </w:r>
      <w:r>
        <w:rPr>
          <w:rFonts w:ascii="Times New Roman" w:hAnsi="Times New Roman"/>
          <w:b/>
          <w:bCs/>
          <w:sz w:val="22"/>
          <w:szCs w:val="22"/>
        </w:rPr>
        <w:t>10 (dez)</w:t>
      </w:r>
      <w:r>
        <w:rPr>
          <w:rFonts w:ascii="Times New Roman" w:hAnsi="Times New Roman"/>
          <w:sz w:val="22"/>
          <w:szCs w:val="22"/>
        </w:rPr>
        <w:t xml:space="preserve"> dias para o pagamento, a contar da data de disponibilização das passagens para a Câmara Municipal de Três Passos e apresentação da nota fiscal.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 </w:t>
      </w:r>
      <w:r>
        <w:rPr>
          <w:rFonts w:ascii="Times New Roman" w:hAnsi="Times New Roman"/>
          <w:b/>
          <w:bCs/>
          <w:sz w:val="22"/>
          <w:szCs w:val="22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proposto no ETP, o futuro contratado será selecionado mediante processo licitatório na modalidade Dispensa de Licitação nº 24/2025, com fundamento na hipótese do art. 75, Inciso II da Lei 14.133/2021.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 </w:t>
      </w:r>
      <w:r>
        <w:rPr>
          <w:rFonts w:ascii="Times New Roman" w:hAnsi="Times New Roman"/>
          <w:b/>
          <w:bCs/>
          <w:sz w:val="22"/>
          <w:szCs w:val="22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57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Estima-se para a contratação almejada o valor total de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eastAsia="en-US"/>
        </w:rPr>
        <w:t>R$ 8.624,19 (oito mil seiscentos e vinte e quatro reais e dezenove centavos)</w:t>
      </w:r>
      <w:r>
        <w:rPr>
          <w:rFonts w:ascii="Times New Roman" w:hAnsi="Times New Roman"/>
        </w:rPr>
        <w:t>, conforme mencionado no estudo técnico preliminar elaborado anteriormente ao presente termo.</w:t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0"/>
        <w:gridCol w:w="4488"/>
        <w:gridCol w:w="899"/>
        <w:gridCol w:w="1701"/>
        <w:gridCol w:w="1659"/>
      </w:tblGrid>
      <w:tr>
        <w:trPr/>
        <w:tc>
          <w:tcPr>
            <w:tcW w:w="9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01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Passagem aérea (ida e volta) de Porto Alegre/RS à Brasília/DF com saída no dia 04/11/2025 e volta no dia 07/11/2025.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u w:val="none"/>
                <w:shd w:fill="auto" w:val="clear"/>
              </w:rPr>
              <w:t>R$ 2.874,73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R$ 8.624,19</w:t>
            </w:r>
          </w:p>
        </w:tc>
      </w:tr>
      <w:tr>
        <w:trPr/>
        <w:tc>
          <w:tcPr>
            <w:tcW w:w="92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 xml:space="preserve">Valor total Máximo </w:t>
            </w:r>
            <w:r>
              <w:rPr>
                <w:rStyle w:val="Fontepargpadro"/>
                <w:rFonts w:cs="Times New Roman"/>
                <w:b/>
                <w:bCs/>
                <w:color w:val="000000"/>
                <w:sz w:val="24"/>
                <w:szCs w:val="24"/>
                <w:u w:val="none"/>
                <w:shd w:fill="auto" w:val="clear"/>
                <w:lang w:eastAsia="en-US"/>
              </w:rPr>
              <w:t>R$ 8.624,19 (oito mil seiscentos e vinte e quatro reais e dezenove centavos)</w:t>
            </w:r>
          </w:p>
        </w:tc>
      </w:tr>
    </w:tbl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 </w:t>
      </w:r>
      <w:r>
        <w:rPr>
          <w:rFonts w:ascii="Times New Roman" w:hAnsi="Times New Roman"/>
          <w:b/>
          <w:bCs/>
          <w:sz w:val="22"/>
          <w:szCs w:val="22"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Ação: 2094 - Manutenção das atividades do Poder Legislativo</w:t>
        <w:br/>
        <w:t>Despesa: 3.3.90.33.00.00.00 – Passagens e despesas com locomoção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b w:val="false"/>
          <w:bCs w:val="false"/>
          <w:color w:val="111111"/>
          <w:sz w:val="22"/>
          <w:szCs w:val="22"/>
        </w:rPr>
        <w:t>Três Passos, 21 de agosto de 2025.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Emanuelle Cavalcante Carvalho Petrazzini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color w:val="auto"/>
          <w:sz w:val="22"/>
          <w:szCs w:val="22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user">
    <w:name w:val="Texto (user)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Application>LibreOffice/25.2.5.2$Windows_X86_64 LibreOffice_project/03d19516eb2e1dd5d4ccd751a0d6f35f35e08022</Application>
  <AppVersion>15.0000</AppVersion>
  <Pages>2</Pages>
  <Words>724</Words>
  <Characters>4134</Characters>
  <CharactersWithSpaces>4843</CharactersWithSpaces>
  <Paragraphs>57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2025-02-27T14:22:24Z</cp:lastPrinted>
  <dcterms:modified xsi:type="dcterms:W3CDTF">2025-08-29T09:13:00Z</dcterms:modified>
  <cp:revision>113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