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/>
        <w:jc w:val="center"/>
        <w:rPr/>
      </w:pPr>
      <w:r>
        <w:rPr/>
      </w:r>
    </w:p>
    <w:p>
      <w:pPr>
        <w:pStyle w:val="Normal"/>
        <w:widowControl w:val="false"/>
        <w:ind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Calibri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shd w:fill="auto" w:val="clear"/>
          <w:em w:val="none"/>
          <w:lang w:val="pt-BR" w:eastAsia="en-US" w:bidi="ar-SA"/>
        </w:rPr>
        <w:t>REGISTRO DE PREÇOS PARA EVENTUAL E FUTURA AQUISIÇÃO DE PILHAS ALCALINAS TIPO AA E AAA, PILHAS RECARREGÁVEIS TIPO AA E CARREGADORES DE PILHAS COMPATÍVEIS, DESTINADAS AO ATENDIMENTO DAS NECESSIDADES DA CÂMARA MUNICIPAL DE TRÊS PASSOS/RS.</w:t>
      </w:r>
      <w:r>
        <w:rPr/>
        <w:t xml:space="preserve"> </w:t>
      </w:r>
      <w:r>
        <w:rPr>
          <w:rFonts w:eastAsia="Calibri"/>
        </w:rPr>
        <w:t xml:space="preserve">Eventuais interessados poderão apresentar proposta de preços até o dia </w:t>
      </w:r>
      <w:r>
        <w:rPr>
          <w:rFonts w:eastAsia="Calibri"/>
          <w:b/>
          <w:bCs/>
        </w:rPr>
        <w:t>08/04/2026</w:t>
      </w:r>
      <w:r>
        <w:rPr>
          <w:rFonts w:eastAsia="Calibri"/>
        </w:rPr>
        <w:t xml:space="preserve"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</w:rPr>
        <w:t>https://www.trespassos.rs.leg.br/transparencia/licitacoes-compras-diretas-e-contratos/compras-diretas/dispensa-de-licitacao.</w:t>
      </w:r>
    </w:p>
    <w:p>
      <w:pPr>
        <w:pStyle w:val="Normal"/>
        <w:widowControl w:val="false"/>
        <w:spacing w:lineRule="auto" w:line="360"/>
        <w:ind w:firstLine="708"/>
        <w:jc w:val="righ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360"/>
        <w:ind w:firstLine="708"/>
        <w:jc w:val="right"/>
        <w:rPr/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jc w:val="center"/>
        <w:rPr/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02 de Abril de 2026.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/>
          <w:b/>
          <w:bCs/>
        </w:rPr>
        <w:t>___________________________________</w:t>
      </w:r>
    </w:p>
    <w:p>
      <w:pPr>
        <w:pStyle w:val="Normal"/>
        <w:jc w:val="center"/>
        <w:rPr/>
      </w:pPr>
      <w:r>
        <w:rPr>
          <w:rFonts w:eastAsia="Calibri"/>
          <w:b/>
          <w:bCs/>
          <w:sz w:val="22"/>
          <w:szCs w:val="22"/>
        </w:rPr>
        <w:t>MARIA HELENA GEHLER KRUMMENAUER</w:t>
      </w:r>
    </w:p>
    <w:p>
      <w:pPr>
        <w:pStyle w:val="Normal"/>
        <w:jc w:val="center"/>
        <w:rPr/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BodyTextIndented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EndnoteCharacters" w:customStyle="1">
    <w:name w:val="Endnote Characters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character" w:styleId="Fontepargpadro">
    <w:name w:val="Fonte parág. padrão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 w:customStyle="1">
    <w:name w:val="Body Text;Indented"/>
    <w:basedOn w:val="Normal"/>
    <w:link w:val="RecuodecorpodetextoChar"/>
    <w:qFormat/>
    <w:pPr>
      <w:ind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paragraph" w:styleId="FootnoteText">
    <w:name w:val="Footnote Text"/>
    <w:basedOn w:val="Normal"/>
    <w:pPr/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81" w:customStyle="1">
    <w:name w:val="Cabeçalho e rodapé81"/>
    <w:basedOn w:val="Normal"/>
    <w:qFormat/>
    <w:pPr/>
    <w:rPr/>
  </w:style>
  <w:style w:type="paragraph" w:styleId="Cabealhoerodap71" w:customStyle="1">
    <w:name w:val="Cabeçalho e rodapé71"/>
    <w:basedOn w:val="Normal"/>
    <w:qFormat/>
    <w:pPr/>
    <w:rPr/>
  </w:style>
  <w:style w:type="paragraph" w:styleId="Cabealhoerodap61" w:customStyle="1">
    <w:name w:val="Cabeçalho e rodapé61"/>
    <w:basedOn w:val="Normal"/>
    <w:qFormat/>
    <w:pPr/>
    <w:rPr/>
  </w:style>
  <w:style w:type="paragraph" w:styleId="Cabealhoerodap51" w:customStyle="1">
    <w:name w:val="Cabeçalho e rodapé51"/>
    <w:basedOn w:val="Normal"/>
    <w:qFormat/>
    <w:pPr/>
    <w:rPr/>
  </w:style>
  <w:style w:type="paragraph" w:styleId="Cabealhoerodap41" w:customStyle="1">
    <w:name w:val="Cabeçalho e rodapé41"/>
    <w:basedOn w:val="Normal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2" w:customStyle="1">
    <w:name w:val="caption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211">
    <w:name w:val="Cabeçalho e rodapé211"/>
    <w:basedOn w:val="Normal"/>
    <w:qFormat/>
    <w:pPr/>
    <w:rPr/>
  </w:style>
  <w:style w:type="paragraph" w:styleId="Cabealhoerodap141">
    <w:name w:val="Cabeçalho e rodapé14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11">
    <w:name w:val="Cabeçalho e rodapé11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51">
    <w:name w:val="Cabeçalho e rodapé151"/>
    <w:basedOn w:val="Normal"/>
    <w:qFormat/>
    <w:pPr/>
    <w:rPr/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abealhoerodap321">
    <w:name w:val="Cabeçalho e rodapé321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abealhoerodap37">
    <w:name w:val="Cabeçalho e rodapé37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15">
    <w:name w:val="WW8Num15"/>
    <w:qFormat/>
  </w:style>
  <w:style w:type="numbering" w:styleId="WW8Num17">
    <w:name w:val="WW8Num17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LibreOffice/7.6.2.1$Windows_X86_64 LibreOffice_project/56f7684011345957bbf33a7ee678afaf4d2ba333</Application>
  <AppVersion>15.0000</AppVersion>
  <Pages>1</Pages>
  <Words>215</Words>
  <Characters>1382</Characters>
  <CharactersWithSpaces>1598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2025-07-28T02:10:00Z</dcterms:created>
  <dc:creator>Câmara Municipal de Vereadores de Três Passos</dc:creator>
  <dc:description/>
  <dc:language>pt-BR</dc:language>
  <cp:lastModifiedBy/>
  <cp:lastPrinted>2025-04-04T13:49:00Z</cp:lastPrinted>
  <dcterms:modified xsi:type="dcterms:W3CDTF">2026-04-01T17:08:24Z</dcterms:modified>
  <cp:revision>82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