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spacing w:lineRule="auto" w:line="276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Aos </w:t>
      </w:r>
      <w:r>
        <w:rPr>
          <w:rFonts w:cs="Calibri" w:cstheme="minorHAnsi"/>
          <w:sz w:val="24"/>
          <w:szCs w:val="24"/>
        </w:rPr>
        <w:t>2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cs="Calibri" w:cstheme="minorHAnsi"/>
          <w:sz w:val="24"/>
          <w:szCs w:val="24"/>
        </w:rPr>
        <w:t>dois</w:t>
      </w:r>
      <w:r>
        <w:rPr>
          <w:rFonts w:cs="Calibri" w:cstheme="minorHAnsi"/>
          <w:sz w:val="24"/>
          <w:szCs w:val="24"/>
        </w:rPr>
        <w:t>) dias de ju</w:t>
      </w:r>
      <w:r>
        <w:rPr>
          <w:rFonts w:cs="Calibri" w:cstheme="minorHAnsi"/>
          <w:sz w:val="24"/>
          <w:szCs w:val="24"/>
        </w:rPr>
        <w:t>l</w:t>
      </w:r>
      <w:r>
        <w:rPr>
          <w:rFonts w:cs="Calibri" w:cstheme="minorHAnsi"/>
          <w:sz w:val="24"/>
          <w:szCs w:val="24"/>
        </w:rPr>
        <w:t xml:space="preserve">ho de 2025, eu, </w:t>
      </w:r>
      <w:r>
        <w:rPr>
          <w:rFonts w:cs="Calibri" w:cstheme="minorHAnsi"/>
          <w:sz w:val="24"/>
          <w:szCs w:val="24"/>
        </w:rPr>
        <w:t>Luis da Silva</w:t>
      </w:r>
      <w:r>
        <w:rPr>
          <w:rFonts w:cs="Calibri" w:cstheme="minorHAnsi"/>
          <w:sz w:val="24"/>
          <w:szCs w:val="24"/>
        </w:rPr>
        <w:t>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PROCESSO LICITATÓRIO Nº. 3</w:t>
      </w:r>
      <w:r>
        <w:rPr>
          <w:rFonts w:cs="Calibri" w:cstheme="minorHAnsi"/>
          <w:b/>
          <w:bCs/>
          <w:sz w:val="24"/>
          <w:szCs w:val="24"/>
        </w:rPr>
        <w:t>3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/2025</w:t>
      </w:r>
      <w:r>
        <w:rPr>
          <w:rFonts w:cs="Calibri" w:cstheme="minorHAnsi"/>
          <w:b/>
          <w:bCs/>
          <w:sz w:val="24"/>
          <w:szCs w:val="24"/>
        </w:rPr>
        <w:t xml:space="preserve"> - INEXIGIBILIDADE DE LICITAÇÃO Nº. 0</w:t>
      </w:r>
      <w:r>
        <w:rPr>
          <w:rFonts w:cs="Calibri" w:cstheme="minorHAnsi"/>
          <w:b/>
          <w:bCs/>
          <w:sz w:val="24"/>
          <w:szCs w:val="24"/>
        </w:rPr>
        <w:t>8</w:t>
      </w:r>
      <w:r>
        <w:rPr>
          <w:rFonts w:cs="Calibri" w:cstheme="minorHAnsi"/>
          <w:b/>
          <w:bCs/>
          <w:sz w:val="24"/>
          <w:szCs w:val="24"/>
        </w:rPr>
        <w:t xml:space="preserve">/2025.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 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Luis da Silva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Presidente</w:t>
      </w:r>
    </w:p>
    <w:p>
      <w:pPr>
        <w:pStyle w:val="Normal"/>
        <w:spacing w:lineRule="auto" w:line="276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0"/>
        <w:jc w:val="center"/>
        <w:rPr/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N. 3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3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/2025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97"/>
        <w:gridCol w:w="2552"/>
        <w:gridCol w:w="2644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673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Petrazzini</w:t>
            </w:r>
          </w:p>
        </w:tc>
        <w:tc>
          <w:tcPr>
            <w:tcW w:w="2644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9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19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(55) 3522-1210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</w:t>
            </w:r>
            <w:r>
              <w:rPr/>
              <w:t xml:space="preserve">Objeto: </w:t>
            </w:r>
            <w:r>
              <w:rPr>
                <w:rStyle w:val="Fontepargpadro"/>
                <w:lang w:val="pt-BR" w:eastAsia="ar-SA" w:bidi="ar-SA"/>
              </w:rPr>
              <w:t>Contratação de empresa do ramo pertinente para participação de servidor da Câmara Municipal de Três Passos-RS no C</w:t>
            </w:r>
            <w:r>
              <w:rPr>
                <w:rStyle w:val="Fontepargpadro"/>
                <w:color w:val="auto"/>
                <w:u w:val="none"/>
                <w:lang w:val="pt-BR" w:eastAsia="ar-SA" w:bidi="ar-SA"/>
              </w:rPr>
              <w:t>urso “</w:t>
            </w:r>
            <w:r>
              <w:rPr>
                <w:rStyle w:val="Fontepargpadro"/>
                <w:b/>
                <w:bCs/>
                <w:color w:val="auto"/>
                <w:u w:val="none"/>
                <w:lang w:val="pt-BR" w:eastAsia="ar-SA" w:bidi="ar-SA"/>
              </w:rPr>
              <w:t>O Pregão e a Concorrência na lei de Licitações (Lei Federal n</w:t>
            </w:r>
            <w:r>
              <w:rPr>
                <w:rStyle w:val="Fontepargpadro"/>
                <w:b/>
                <w:bCs/>
                <w:strike/>
                <w:color w:val="auto"/>
                <w:u w:val="none"/>
                <w:lang w:val="pt-BR" w:eastAsia="ar-SA" w:bidi="ar-SA"/>
              </w:rPr>
              <w:t>º</w:t>
            </w:r>
            <w:r>
              <w:rPr>
                <w:rStyle w:val="Fontepargpadro"/>
                <w:b/>
                <w:bCs/>
                <w:color w:val="auto"/>
                <w:u w:val="none"/>
                <w:lang w:val="pt-BR" w:eastAsia="ar-SA" w:bidi="ar-SA"/>
              </w:rPr>
              <w:t xml:space="preserve"> 14.133/2021)</w:t>
            </w:r>
            <w:r>
              <w:rPr>
                <w:rStyle w:val="Fontepargpadro"/>
                <w:color w:val="auto"/>
                <w:u w:val="none"/>
                <w:lang w:val="pt-BR" w:eastAsia="ar-SA" w:bidi="ar-SA"/>
              </w:rPr>
              <w:t>.”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</w:rPr>
            </w:pPr>
            <w:r>
              <w:rPr>
                <w:rFonts w:cs="Calibri" w:cstheme="minorHAnsi" w:ascii="Times New Roman" w:hAnsi="Times New Roman"/>
              </w:rPr>
              <w:t>A atualização constante dos servidores da Câmara Municipal de Três Passos é essencial diante das mudanças trazidas pela Lei Federal nº 14.133/2021, que exige domínio técnico para garantir legalidade, eficiência e transparência nas contratações públicas.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</w:rPr>
            </w:pPr>
            <w:r>
              <w:rPr>
                <w:rFonts w:cs="Calibri" w:cstheme="minorHAnsi" w:ascii="Times New Roman" w:hAnsi="Times New Roman"/>
              </w:rPr>
              <w:t>O curso “</w:t>
            </w:r>
            <w:r>
              <w:rPr>
                <w:rFonts w:cs="Calibri" w:cstheme="minorHAnsi" w:ascii="Times New Roman" w:hAnsi="Times New Roman"/>
                <w:b/>
                <w:bCs/>
              </w:rPr>
              <w:t>O Pregão e a Concorrência na Lei de Licitações (Lei Federal nº 14.133/2021)</w:t>
            </w:r>
            <w:r>
              <w:rPr>
                <w:rFonts w:cs="Calibri" w:cstheme="minorHAnsi" w:ascii="Times New Roman" w:hAnsi="Times New Roman"/>
              </w:rPr>
              <w:t>” abordará objetivos, princípios, hipóteses de aplicação da lei, participação de microempresas e empresas de pequeno porte, vedações aos servidores, infrações e sanções administrativas, além das modalidades Pregão e Concorrência. Serão tratados o rito procedimental comum, fases do processo (preparatória, divulgação, apresentação de propostas e lances, julgamento, habilitação, recursos e homologação), critérios de julgamento, elaboração de DFD, ETP, TR/PB, valor estimado, edital, parecer jurídico, modos de disputa, negociação e documentação de habilitação.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</w:rPr>
            </w:pPr>
            <w:r>
              <w:rPr>
                <w:rFonts w:cs="Calibri" w:cstheme="minorHAnsi" w:ascii="Times New Roman" w:hAnsi="Times New Roman"/>
              </w:rPr>
              <w:t>Essa capacitação proporcionará mais segurança jurídica e eficiência à atuação legislativa, refletindo diretamente na qualidade da gestão pública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</w:rPr>
            </w:pPr>
            <w:r>
              <w:rPr>
                <w:rFonts w:cs="Calibri" w:cstheme="minorHAnsi" w:ascii="Times New Roman" w:hAnsi="Times New Roman"/>
              </w:rPr>
              <w:t>Nesse sentido, o presente estudo fundamenta-se na necessidade de capacitação de 01 (um) servidor, sendo ele: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4"/>
                <w:szCs w:val="24"/>
                <w:shd w:fill="auto" w:val="clear"/>
              </w:rPr>
              <w:t xml:space="preserve">* </w:t>
            </w:r>
            <w:r>
              <w:rPr>
                <w:rFonts w:cs="Calibri" w:cstheme="minorHAnsi"/>
                <w:sz w:val="24"/>
                <w:szCs w:val="24"/>
                <w:shd w:fill="auto" w:val="clear"/>
              </w:rPr>
              <w:t>Andrieli Camila Hepp</w:t>
            </w:r>
            <w:r>
              <w:rPr>
                <w:rFonts w:cs="Calibri" w:cstheme="minorHAnsi"/>
                <w:sz w:val="24"/>
                <w:szCs w:val="24"/>
                <w:shd w:fill="auto" w:val="clear"/>
              </w:rPr>
              <w:t>.</w:t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tbl>
            <w:tblPr>
              <w:tblW w:w="9172" w:type="dxa"/>
              <w:jc w:val="left"/>
              <w:tblInd w:w="9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775"/>
              <w:gridCol w:w="3638"/>
              <w:gridCol w:w="1138"/>
              <w:gridCol w:w="1070"/>
              <w:gridCol w:w="1292"/>
              <w:gridCol w:w="1258"/>
            </w:tblGrid>
            <w:tr>
              <w:trPr>
                <w:trHeight w:val="845" w:hRule="atLeast"/>
              </w:trPr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3638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sz w:val="20"/>
                      <w:szCs w:val="20"/>
                    </w:rPr>
                    <w:t>UNID. MEDIDA</w:t>
                  </w:r>
                </w:p>
              </w:tc>
              <w:tc>
                <w:tcPr>
                  <w:tcW w:w="107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292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77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8" w:type="dxa"/>
                  <w:tcBorders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Curso sobre </w:t>
                  </w:r>
                  <w:r>
                    <w:rPr>
                      <w:rStyle w:val="Hyperlink"/>
                      <w:rFonts w:ascii="Times New Roman" w:hAnsi="Times New Roman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“</w:t>
                  </w:r>
                  <w:r>
                    <w:rPr>
                      <w:rStyle w:val="Fontepargpadro"/>
                      <w:rFonts w:ascii="Times New Roman" w:hAnsi="Times New Roman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Intensivo sobre a Lei de Licitações e Contratos: aspectos gerais e atuais da aplicação da Lei</w:t>
                  </w:r>
                  <w:r>
                    <w:rPr>
                      <w:rStyle w:val="Hyperlink"/>
                      <w:rFonts w:ascii="Times New Roman" w:hAnsi="Times New Roman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”.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Programação: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1. O PROCESSO LICITATÓRIO REGIDO PELA LEI FEDERAL Nº 14.133/2021</w:t>
                  </w: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br/>
                    <w:t>1.1 Objetivos do processo licitatório</w:t>
                    <w:br/>
                    <w:t>1.2 Hipóteses de aplicação da Lei</w:t>
                    <w:br/>
                    <w:t>1.3 Princípios a serem observados nas licitações públicas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1.4 Participação de Microempresas e Empresas de Pequeno Porte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1.5 Agentes responsáveis pela licitação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1.6 Vedações aos servidores e à participação em contratações públicas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1.7 Hipóteses de infrações passíveis de aplicação de sanções administrativas no curso do processo licitatório.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 AS MODALIDADES PREGÃO E CONCORRÊNCIA</w:t>
                  </w: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br/>
                    <w:t>2.1 Pregão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2.2 Concorrência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2.3 Rito procedimental comum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2.4 Critérios de julgamento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2.5 Fase preparatória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2.5.1 DFD, ETP, TR/PB e valor estimado da contratação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2.5.2 Elaboração do edital de licitação</w:t>
                    <w:br/>
                    <w:t>2.5.3 Parecer jurídico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2.6 Fase de divulgação do edital de licitação</w:t>
                    <w:br/>
                    <w:t>2.6.1 Meios e prazos de publicidade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2.6.2 Pedido de esclarecimento e impugnação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2.7 Fase de apresentação de propostas e lances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2.7.1 Modos de disputa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2.7.2 Negociação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2.8 Fase de julgamento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2.8.1 Verificação da conformidade da proposta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2.8.2 Critérios de desempate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2.9 Fase de habilitação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2.9.1 Habilitação jurídica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2.9.2 Habilitação técnica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2.9.3 Habilitações fiscal, social e trabalhista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2.9.4 Habilitação econômico-financeira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2.9.5 Formas de apresentação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2.10 Fase recursal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2.10.1 Manifestação de intenção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2.10.2 Prazos de interposição e julgamento</w:t>
                    <w:br/>
                    <w:t>2.11 Fase de homologação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2.11.1 Atos que poderão ser praticados (editado)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Inscrição</w:t>
                  </w:r>
                </w:p>
              </w:tc>
              <w:tc>
                <w:tcPr>
                  <w:tcW w:w="1070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9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442,74</w:t>
                  </w:r>
                </w:p>
              </w:tc>
              <w:tc>
                <w:tcPr>
                  <w:tcW w:w="125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  <w:shd w:fill="auto" w:val="clear"/>
                    </w:rPr>
                    <w:t xml:space="preserve">R$ </w:t>
                  </w:r>
                  <w:r>
                    <w:rPr>
                      <w:rFonts w:eastAsia="Times New Roman" w:cs="Calibri" w:cstheme="minorHAnsi"/>
                      <w:sz w:val="20"/>
                      <w:szCs w:val="20"/>
                      <w:shd w:fill="auto" w:val="clear"/>
                    </w:rPr>
                    <w:t>442,74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9171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 xml:space="preserve">Valor Total: R$ 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>442,74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 xml:space="preserve"> (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>quatrocentos e quarenta e dois reais e setenta e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 xml:space="preserve"> quatro centavos)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Alto</w:t>
            </w:r>
          </w:p>
        </w:tc>
      </w:tr>
      <w:tr>
        <w:trPr>
          <w:trHeight w:val="105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A estimativa de Valor Total para a referida contratação é de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R$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>442,7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>4 (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>quatrocentos e quarenta e dois reais e setenta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e quatro centavos)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O curso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terá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dias de duração.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 xml:space="preserve"> Três Passos/RS.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276" w:beforeAutospacing="0" w:before="120" w:afterAutospacing="0" w:after="120"/>
              <w:jc w:val="both"/>
              <w:rPr/>
            </w:pPr>
            <w:r>
              <w:rPr>
                <w:rFonts w:cs="Calibri" w:cstheme="minorHAnsi"/>
                <w:b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Três Passos-RS, </w:t>
            </w:r>
            <w:r>
              <w:rPr>
                <w:rFonts w:eastAsia="Times New Roman" w:cs="Calibri" w:cstheme="minorHAnsi"/>
                <w:sz w:val="24"/>
                <w:szCs w:val="24"/>
              </w:rPr>
              <w:t>2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de ju</w:t>
            </w:r>
            <w:r>
              <w:rPr>
                <w:rFonts w:eastAsia="Times New Roman" w:cs="Calibri" w:cstheme="minorHAnsi"/>
                <w:sz w:val="24"/>
                <w:szCs w:val="24"/>
              </w:rPr>
              <w:t>lh</w:t>
            </w:r>
            <w:r>
              <w:rPr>
                <w:rFonts w:eastAsia="Times New Roman" w:cs="Calibri" w:cstheme="minorHAnsi"/>
                <w:sz w:val="24"/>
                <w:szCs w:val="24"/>
              </w:rPr>
              <w:t>o de 2025.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/>
              <w:t>Emanuelle Cavalcante Carvalho Petrazzini (matrícula 177)</w:t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 xml:space="preserve">ESTUDO TÉCNICO PRELIMINAR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N. 3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3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/2025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Passos-RS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rStyle w:val="Fontepargpadro"/>
          <w:rFonts w:cs="Calibri" w:ascii="Times New Roman" w:hAnsi="Times New Roman" w:cstheme="minorHAnsi"/>
          <w:color w:val="000000"/>
          <w:sz w:val="24"/>
          <w:szCs w:val="24"/>
          <w:u w:val="none"/>
          <w:shd w:fill="auto" w:val="clear"/>
          <w:lang w:eastAsia="en-US"/>
        </w:rPr>
        <w:t xml:space="preserve">Trata-se de estudos preliminares referentes à contratação de empresa especializada em capacitação profissional para ministrar o curso com a temática </w:t>
      </w: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  <w:u w:val="none"/>
          <w:shd w:fill="auto" w:val="clear"/>
          <w:lang w:eastAsia="en-US"/>
        </w:rPr>
        <w:t>“O Pregão e a Concorrência na Lei de Licitações (Lei Federal nº 14.133/2021)”</w:t>
      </w:r>
      <w:r>
        <w:rPr>
          <w:rStyle w:val="Fontepargpadro"/>
          <w:rFonts w:cs="Calibri" w:ascii="Times New Roman" w:hAnsi="Times New Roman" w:cstheme="minorHAnsi"/>
          <w:color w:val="000000"/>
          <w:sz w:val="24"/>
          <w:szCs w:val="24"/>
          <w:u w:val="none"/>
          <w:shd w:fill="auto" w:val="clear"/>
          <w:lang w:eastAsia="en-US"/>
        </w:rPr>
        <w:t>, com enfoque técnico na operacionalização da nova lei.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Calibri" w:cstheme="minorHAnsi"/>
          <w:color w:val="000000"/>
          <w:lang w:eastAsia="en-US"/>
        </w:rPr>
      </w:pPr>
      <w:r>
        <w:rPr>
          <w:rFonts w:cs="Calibri" w:cstheme="minorHAnsi" w:ascii="Times New Roman" w:hAnsi="Times New Roman"/>
          <w:color w:val="000000"/>
          <w:lang w:eastAsia="en-US"/>
        </w:rPr>
        <w:t>A contratação fundamenta-se na necessidade de constante capacitação dos servidores da Câmara Municipal, considerando as mudanças introduzidas pela Lei nº 14.133/2021, que exige conhecimento atualizado e domínio técnico para assegurar a legalidade, a eficiência e a transparência nos processos licitatórios e na gestão contratual.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Calibri" w:cstheme="minorHAnsi"/>
          <w:color w:val="000000"/>
          <w:lang w:eastAsia="en-US"/>
        </w:rPr>
      </w:pPr>
      <w:r>
        <w:rPr>
          <w:rFonts w:cs="Calibri" w:cstheme="minorHAnsi" w:ascii="Times New Roman" w:hAnsi="Times New Roman"/>
          <w:color w:val="000000"/>
          <w:lang w:eastAsia="en-US"/>
        </w:rPr>
        <w:t>O curso abordará, de forma prática e detalhada, os objetivos do processo licitatório, hipóteses de aplicação da lei, princípios, participação de microempresas e empresas de pequeno porte, vedações aos servidores, infrações e sanções administrativas, bem como as modalidades Pregão e Concorrência. Serão tratados o rito procedimental comum, fases do processo (preparatória, divulgação, apresentação de propostas e lances, julgamento, habilitação, recursos e homologação), critérios de julgamento, elaboração do Documento de Formalização da Demanda (DFD), Estudo Técnico Preliminar (ETP), Termo de Referência ou Projeto Básico (TR/PB), valor estimado, edital, parecer jurídico, modos de disputa, negociação e formas de apresentação da habilitação.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Dessa forma, a presente contratação visa atender à necessidade de capacitação de 01 (um) servidor, sendo ele: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lang w:eastAsia="en-US"/>
        </w:rPr>
      </w:pPr>
      <w:r>
        <w:rPr>
          <w:rStyle w:val="Strong"/>
          <w:rFonts w:cs="Calibri" w:ascii="Times New Roman" w:hAnsi="Times New Roman" w:cstheme="minorHAnsi"/>
          <w:lang w:eastAsia="en-US"/>
        </w:rPr>
        <w:t>Andrieli Camila Hepp</w:t>
      </w:r>
      <w:r>
        <w:rPr>
          <w:rStyle w:val="Strong"/>
          <w:rFonts w:cs="Calibri" w:ascii="Times New Roman" w:hAnsi="Times New Roman" w:cstheme="minorHAnsi"/>
          <w:lang w:eastAsia="en-US"/>
        </w:rPr>
        <w:t>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3. REQUISITOS DA CONTRATAÇÃO 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>3.1. Os requisitos da contratação abrangem o seguinte: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>3.1.1. Conteúdo programático compatível com as necessidades de capacitação técnica dos servidores do Poder Legislativo, especialmente no que se refere à correta aplicação da Lei nº 14.133/2021. O curso deverá contemplar temas como objetivos e hipóteses de aplicação da lei, princípios gerais, participação de microempresas e empresas de pequeno porte, vedações aos servidores, infrações e sanções administrativas, planejamento das contratações, elaboração do Documento de Formalização da Demanda (DFD), Estudo Técnico Preliminar (ETP), Termo de Referência ou Projeto Básico (TR/PB), valor estimado, elaboração do edital, parecer jurídico, modalidades e ritos procedimentais do Pregão e da Concorrência, fases do processo licitatório (preparatória, divulgação, apresentação de propostas e lances, julgamento, habilitação, recursos e homologação), critérios de julgamento, modos de disputa, negociação e formas de apresentação da habilitação.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>3.1.2. O curso deverá proporcionar abordagem teórica e prática, com participação ativa dos inscritos, possibilitando o esclarecimento de dúvidas e a discussão de casos reais, contribuindo diretamente para a qualificação técnica do servidor nas diversas etapas do processo de contratação pública.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>3.1.3. O curso deverá ser ministrado por profissional ou empresa com notória especialização na área de licitações e contratos administrativos, com comprovada experiência na formação de servidores públicos na aplicação da Lei nº 14.133/2021.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>3.1.4. Não será permitida a subcontratação do objeto contratual.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 Há necessidade de constante capacitação dos agentes políticos envolvidos no Processo Legislativo, razão pela qual, no presente curso, indica-se a capacitação da seguinte quantidade de  servidores: </w:t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5"/>
        <w:gridCol w:w="4430"/>
        <w:gridCol w:w="1200"/>
        <w:gridCol w:w="2836"/>
      </w:tblGrid>
      <w:tr>
        <w:trPr>
          <w:trHeight w:val="672" w:hRule="atLeast"/>
        </w:trPr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NOME DO SERVIDOR</w:t>
            </w:r>
          </w:p>
        </w:tc>
      </w:tr>
      <w:tr>
        <w:trPr/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Inscrição no curso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“</w:t>
            </w:r>
            <w:r>
              <w:rPr>
                <w:rStyle w:val="Hyperlink"/>
                <w:rFonts w:eastAsia="Calibri" w:cs="Calibri"/>
                <w:b/>
                <w:bCs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O Pregão e a Concorrência na Lei de Licitações (Lei Federal nº 14.133/2021).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”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0"/>
                <w:szCs w:val="20"/>
                <w:shd w:fill="auto" w:val="clear"/>
              </w:rPr>
              <w:t>Andrieli Camila Hepp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Style w:val="Fontepargpadro"/>
          <w:b/>
          <w:bCs/>
          <w:lang w:eastAsia="en-US"/>
        </w:rPr>
        <w:t>5. 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Conforme pesquisa realizada no mercado, as soluções disponíveis para necessidade administrativa são: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I. Contratação de empresa do ramo pertinente para participação online de servidor da Câmara Municipal de Três Passos-RS no curso “</w:t>
      </w:r>
      <w:r>
        <w:rPr>
          <w:rStyle w:val="Fontepargpadro"/>
          <w:b/>
          <w:bCs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b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”; ou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b w:val="false"/>
          <w:bCs w:val="false"/>
          <w:sz w:val="24"/>
          <w:szCs w:val="24"/>
          <w:lang w:eastAsia="en-US"/>
        </w:rPr>
        <w:t>II. Contratação de empresa do ramo pertinente para realização do curso in company sobre “</w:t>
      </w:r>
      <w:r>
        <w:rPr>
          <w:rStyle w:val="Fontepargpadro"/>
          <w:rFonts w:cs="Calibri"/>
          <w:b/>
          <w:bCs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cs="Calibri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” no município de Três Passos-RS, para os servidores do Poder Legislativo.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442,74</w:t>
      </w:r>
      <w:r>
        <w:rPr>
          <w:rFonts w:cs="Calibri" w:cstheme="minorHAnsi"/>
          <w:b/>
          <w:bCs/>
          <w:sz w:val="24"/>
          <w:szCs w:val="24"/>
        </w:rPr>
        <w:t xml:space="preserve"> (</w:t>
      </w:r>
      <w:r>
        <w:rPr>
          <w:rFonts w:cs="Calibri" w:cstheme="minorHAnsi"/>
          <w:b/>
          <w:bCs/>
          <w:sz w:val="24"/>
          <w:szCs w:val="24"/>
        </w:rPr>
        <w:t xml:space="preserve">quatrocentos e quarenta e dois reais e setenta e </w:t>
      </w:r>
      <w:r>
        <w:rPr>
          <w:rFonts w:cs="Calibri" w:cstheme="minorHAnsi"/>
          <w:b/>
          <w:bCs/>
          <w:sz w:val="24"/>
          <w:szCs w:val="24"/>
        </w:rPr>
        <w:t>quatro centavos)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4982"/>
        <w:gridCol w:w="985"/>
        <w:gridCol w:w="1341"/>
        <w:gridCol w:w="1315"/>
      </w:tblGrid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Item</w:t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Especificação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QUANT.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UNITÁRIO</w:t>
            </w:r>
          </w:p>
        </w:tc>
        <w:tc>
          <w:tcPr>
            <w:tcW w:w="13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Inscrição no curso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</w:t>
            </w:r>
            <w:r>
              <w:rPr>
                <w:rStyle w:val="Fontepargpadro"/>
                <w:rFonts w:eastAsia="Calibri" w:cs="Calibri"/>
                <w:b/>
                <w:bCs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O Pregão e a Concorrência na Lei de Licitações (Lei Federal nº 14.133/2021) 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hanging="113" w:left="0" w:right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 xml:space="preserve">R$ </w:t>
            </w:r>
            <w:r>
              <w:rPr>
                <w:rFonts w:cs="Calibri" w:cstheme="minorHAnsi"/>
                <w:sz w:val="20"/>
                <w:szCs w:val="20"/>
              </w:rPr>
              <w:t>442,74</w:t>
            </w:r>
          </w:p>
        </w:tc>
        <w:tc>
          <w:tcPr>
            <w:tcW w:w="13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0"/>
                <w:szCs w:val="20"/>
                <w:shd w:fill="auto" w:val="clear"/>
              </w:rPr>
              <w:t xml:space="preserve">R$ </w:t>
            </w:r>
            <w:r>
              <w:rPr>
                <w:rFonts w:cs="Calibri" w:cstheme="minorHAnsi"/>
                <w:sz w:val="20"/>
                <w:szCs w:val="20"/>
                <w:shd w:fill="auto" w:val="clear"/>
              </w:rPr>
              <w:t>442,74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7. DESCRIÇÃO DA SOLUÇÃO COMO UM TODO CONSIDERADO O CICLO DE VIDA DO OBJETO 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rFonts w:cs="Times New Roman"/>
          <w:b w:val="false"/>
          <w:bCs w:val="false"/>
          <w:lang w:eastAsia="en-US"/>
        </w:rPr>
        <w:t xml:space="preserve">7.1 Para a presente contratação, optou-se pela contratação de uma empresa do ramo pertinente para viabilizar a participação da servidora da Câmara Municipal de Três Passos-RS no curso online </w:t>
      </w:r>
      <w:r>
        <w:rPr>
          <w:rStyle w:val="Fontepargpadro"/>
          <w:rFonts w:cs="Times New Roman"/>
          <w:b w:val="false"/>
          <w:bCs w:val="false"/>
          <w:sz w:val="24"/>
          <w:szCs w:val="24"/>
          <w:lang w:eastAsia="en-US"/>
        </w:rPr>
        <w:t>“</w:t>
      </w:r>
      <w:r>
        <w:rPr>
          <w:rStyle w:val="Fontepargpadro"/>
          <w:rFonts w:cs="Times New Roman"/>
          <w:b/>
          <w:bCs/>
          <w:color w:val="auto"/>
          <w:sz w:val="24"/>
          <w:szCs w:val="24"/>
          <w:u w:val="none"/>
          <w:lang w:val="pt-BR" w:eastAsia="en-US" w:bidi="ar-SA"/>
        </w:rPr>
        <w:t>O Pregão e a Concorrência na Lei de Licitações (Lei Federal nº 14.133/2021)</w:t>
      </w:r>
      <w:r>
        <w:rPr>
          <w:rStyle w:val="Fontepargpadro"/>
          <w:rFonts w:cs="Times New Roman"/>
          <w:b w:val="false"/>
          <w:bCs w:val="false"/>
          <w:color w:val="auto"/>
          <w:sz w:val="24"/>
          <w:szCs w:val="24"/>
          <w:u w:val="none"/>
          <w:lang w:val="pt-BR" w:eastAsia="en-US" w:bidi="ar-SA"/>
        </w:rPr>
        <w:t>”</w:t>
      </w:r>
      <w:r>
        <w:rPr>
          <w:rStyle w:val="Hyperlink"/>
          <w:rFonts w:cs="Times New Roman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.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A escolha por essa modalidade se justifica pelo fato de que a realização de um curso </w:t>
      </w:r>
      <w:r>
        <w:rPr>
          <w:rStyle w:val="Strong"/>
          <w:rFonts w:cs="Calibri" w:cstheme="minorHAnsi"/>
          <w:b w:val="false"/>
          <w:bCs w:val="false"/>
          <w:sz w:val="24"/>
          <w:szCs w:val="24"/>
        </w:rPr>
        <w:t>in company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acarretaria custos significativamente mais elevados para o Poder Legislativo, devido à necessidade de despesas adicionais com deslocamento e hospedagem dos instrutores, locação de espaço, serviços de limpeza, fornecimento de coffee breaks e demais custos logísticos. Dessa forma, a participação no evento promovido pela empresa contratada apresenta-se como a alternativa mais eficiente e economicamente viável.</w:t>
      </w:r>
    </w:p>
    <w:p>
      <w:pPr>
        <w:pStyle w:val="Normal"/>
        <w:spacing w:lineRule="auto" w:line="276" w:before="57" w:after="57"/>
        <w:jc w:val="both"/>
        <w:rPr>
          <w:rFonts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Os itens do presente estudo deverão ser agrupados em razão de ser uma capacitação única para </w:t>
      </w:r>
      <w:r>
        <w:rPr>
          <w:rFonts w:cs="Calibri" w:cstheme="minorHAnsi"/>
          <w:sz w:val="24"/>
          <w:szCs w:val="24"/>
          <w:shd w:fill="auto" w:val="clear"/>
        </w:rPr>
        <w:t>01 (um)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servidor</w:t>
      </w:r>
      <w:r>
        <w:rPr>
          <w:rFonts w:cs="Calibri" w:cstheme="minorHAnsi"/>
          <w:sz w:val="24"/>
          <w:szCs w:val="24"/>
        </w:rPr>
        <w:t xml:space="preserve"> e considerando que a necessidade institucional prevê a contratação de apenas um item, a solução possui caráter indivisível, não cabendo, portanto, a previsão de parcelamento do objeto.</w:t>
      </w:r>
    </w:p>
    <w:p>
      <w:pPr>
        <w:pStyle w:val="Normal"/>
        <w:spacing w:lineRule="auto" w:line="27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9. </w:t>
      </w:r>
      <w:bookmarkStart w:id="2" w:name="art18§1ix"/>
      <w:bookmarkEnd w:id="2"/>
      <w:r>
        <w:rPr>
          <w:rFonts w:cs="Calibri" w:cstheme="minorHAnsi"/>
          <w:b/>
          <w:bCs/>
          <w:sz w:val="24"/>
          <w:szCs w:val="24"/>
        </w:rPr>
        <w:t xml:space="preserve">DEMONSTRATIVO DOS RESULTADOS PRETENDIDOS </w:t>
      </w:r>
      <w:bookmarkStart w:id="3" w:name="art18§1x"/>
      <w:bookmarkEnd w:id="3"/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color w:val="000000"/>
          <w:shd w:fill="auto" w:val="clear"/>
          <w:lang w:eastAsia="ar-SA"/>
        </w:rPr>
      </w:pPr>
      <w:r>
        <w:rPr>
          <w:rStyle w:val="Hyperlink"/>
          <w:rFonts w:cs="Times New Roman" w:ascii="Times New Roman" w:hAnsi="Times New Roman"/>
          <w:color w:val="000000"/>
          <w:u w:val="none"/>
          <w:shd w:fill="auto" w:val="clear"/>
          <w:lang w:val="pt-BR" w:eastAsia="ar-SA" w:bidi="ar-SA"/>
        </w:rPr>
        <w:t>Pretende-se, com a presente contratação, promover a capacitação da servidora da Câmara Municipal de Três Passos, contribuindo para o aprimoramento técnico e institucional nas diversas etapas do processo de contratações públicas, conforme disciplinado pela Lei nº 14.133/2021.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 xml:space="preserve">Com base na programação do curso </w:t>
      </w:r>
      <w:r>
        <w:rPr>
          <w:rStyle w:val="Strong"/>
          <w:rFonts w:cs="Times New Roman" w:ascii="Times New Roman" w:hAnsi="Times New Roman"/>
          <w:color w:val="000000"/>
          <w:lang w:eastAsia="ar-SA"/>
        </w:rPr>
        <w:t>“O Pregão e a Concorrência na Lei de Licitações (Lei Federal nº 14.133/2021)”</w:t>
      </w:r>
      <w:r>
        <w:rPr>
          <w:rFonts w:cs="Times New Roman" w:ascii="Times New Roman" w:hAnsi="Times New Roman"/>
          <w:color w:val="000000"/>
          <w:lang w:eastAsia="ar-SA"/>
        </w:rPr>
        <w:t>, espera-se o fortalecimento de competências relativas ao planejamento das contratações, elaboração do Documento de Formalização da Demanda (DFD), Estudo Técnico Preliminar (ETP) e Termo de Referência ou Projeto Básico (TR/PB), definição do valor estimado, elaboração do edital, parecer jurídico, condução de pesquisas de preços, além do domínio das fases do processo licitatório (preparatória, divulgação, apresentação de propostas e lances, julgamento, habilitação, recursos e homologação) e dos critérios de julgamento.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>O curso também proporcionará o aprofundamento em temas como atuação dos agentes responsáveis pela licitação, participação de microempresas e empresas de pequeno porte, vedações e sanções aplicáveis, modos de disputa e negociação, possibilitando uma atuação mais segura e eficiente na condução das contratações públicas.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  <w:t>Como resultado, espera-se uma atuação mais técnica, segura e eficiente da servidora envolvida, refletindo-se na melhoria da qualidade dos processos internos, na conformidade com a legislação vigente e na adequada aplicação dos recursos públicos sob responsabilidade da Câmara Municipal.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color w:val="000000"/>
          <w:shd w:fill="auto" w:val="clear"/>
          <w:lang w:eastAsia="ar-SA"/>
        </w:rPr>
      </w:pPr>
      <w:r>
        <w:rPr>
          <w:shd w:fill="FF8000" w:val="clear"/>
        </w:rPr>
      </w:r>
    </w:p>
    <w:p>
      <w:pPr>
        <w:pStyle w:val="BodyText"/>
        <w:spacing w:lineRule="auto" w:line="276" w:before="0" w:after="55"/>
        <w:rPr>
          <w:rFonts w:ascii="Times New Roman" w:hAnsi="Times New Roman" w:cs="Times New Roman"/>
          <w:color w:val="000000"/>
          <w:highlight w:val="none"/>
          <w:shd w:fill="auto" w:val="clear"/>
          <w:lang w:eastAsia="ar-SA"/>
        </w:rPr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  <w:shd w:fill="auto" w:val="clear"/>
        </w:rPr>
        <w:t xml:space="preserve">10. PROVIDÊNCIAS A SEREM ADOTADAS PELA CÂMARA MUNICIPAL </w:t>
      </w:r>
      <w:bookmarkStart w:id="4" w:name="art18§1xi"/>
      <w:bookmarkEnd w:id="4"/>
    </w:p>
    <w:p>
      <w:pPr>
        <w:pStyle w:val="Normal"/>
        <w:spacing w:lineRule="auto" w:line="276"/>
        <w:jc w:val="both"/>
        <w:rPr>
          <w:rFonts w:cs="Calibri" w:cstheme="minorHAnsi"/>
          <w:color w:val="000000"/>
          <w:sz w:val="24"/>
          <w:szCs w:val="24"/>
          <w:highlight w:val="none"/>
          <w:shd w:fill="FF8000" w:val="clear"/>
        </w:rPr>
      </w:pP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Considerando que o curso será realizado de forma remota (online),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>não haverá necessidade de deslocamento da servidora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 nem o pagamento de diárias. Assim,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>não se fazem necessárias providências logísticas adicionais por parte da Câmara Municipal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, sendo suficiente garantir os meios técnicos adequados para a participação da servidora no ambiente virtual do curso (acesso à internet e equipamento compatível).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11. CONTRATAÇÕES CORRELATAS E/OU INTERDEPENDENTES</w:t>
      </w:r>
    </w:p>
    <w:p>
      <w:pPr>
        <w:pStyle w:val="Normal"/>
        <w:spacing w:lineRule="auto" w:line="276"/>
        <w:jc w:val="both"/>
        <w:rPr>
          <w:rFonts w:cs="Calibri" w:cstheme="minorHAnsi"/>
        </w:rPr>
      </w:pPr>
      <w:r>
        <w:rPr>
          <w:rFonts w:cs="Calibri" w:cstheme="minorHAnsi"/>
        </w:rPr>
        <w:t>A necessidade institucional do presente Estudo, não possui relação com outras contratações da Instituição, inclusive futuras.</w:t>
      </w:r>
    </w:p>
    <w:p>
      <w:pPr>
        <w:pStyle w:val="Normal"/>
        <w:spacing w:lineRule="auto" w:line="276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12. DESCRIÇÃO DE POSSÍVEIS IMPACTOS AMBIENTAIS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Não se aplica.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13. POSICIONAMENTO CONCLUSIVO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Fonts w:cs="Calibri" w:cstheme="minorHAnsi"/>
        </w:rPr>
        <w:t>Analisa-se a presente contratação como viável e essencial à esta Câmara Municipal, haja vista ter sido prevista no planejamento orçamentário com os devidos recursos envolvidos, bem como, foi objeto de avaliação e autorização pelo presidente, responsável pela autorização prévia de solicitações de capacitação.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Fonts w:cs="Calibri" w:cstheme="minorHAnsi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02</w:t>
      </w:r>
      <w:r>
        <w:rPr>
          <w:rFonts w:cs="Calibri" w:cstheme="minorHAnsi"/>
          <w:b/>
          <w:bCs/>
          <w:sz w:val="24"/>
          <w:szCs w:val="24"/>
        </w:rPr>
        <w:t>/0</w:t>
      </w:r>
      <w:r>
        <w:rPr>
          <w:rFonts w:cs="Calibri" w:cstheme="minorHAnsi"/>
          <w:b/>
          <w:bCs/>
          <w:sz w:val="24"/>
          <w:szCs w:val="24"/>
        </w:rPr>
        <w:t>7</w:t>
      </w:r>
      <w:r>
        <w:rPr>
          <w:rFonts w:cs="Calibri" w:cstheme="minorHAnsi"/>
          <w:b/>
          <w:bCs/>
          <w:sz w:val="24"/>
          <w:szCs w:val="24"/>
        </w:rPr>
        <w:t>/2025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TERMO DE REFERÊNCIA N. 32</w:t>
      </w:r>
      <w:r>
        <w:rPr>
          <w:rStyle w:val="Ttulo1Char"/>
          <w:rFonts w:cs="Calibri" w:cstheme="minorHAnsi"/>
          <w:b/>
          <w:bCs/>
          <w:sz w:val="24"/>
          <w:szCs w:val="24"/>
          <w:shd w:fill="auto" w:val="clear"/>
        </w:rPr>
        <w:t>/2025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1.1. Contratação de serviços de capacitação de agentes públicos, conforme condições e exigências estabelecidas neste instrumento nos seguintes termos: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29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7040"/>
        <w:gridCol w:w="1541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>
          <w:trHeight w:val="404" w:hRule="atLeast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7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en-US" w:bidi="ar-SA"/>
              </w:rPr>
              <w:t>curso  “</w:t>
            </w:r>
            <w:r>
              <w:rPr>
                <w:rStyle w:val="Fontepargpadro"/>
                <w:rFonts w:eastAsia="Calibri" w:cs="Times New Roman"/>
                <w:b/>
                <w:bCs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O Pregão e a Concorrência na Lei de Licitações (Lei Federal nº 14.133/2021)</w:t>
            </w:r>
            <w:r>
              <w:rPr>
                <w:rStyle w:val="Hyperlink"/>
                <w:rFonts w:eastAsia="Calibri" w:cs="Times New Roman"/>
                <w:b/>
                <w:bCs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.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”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01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1.2. O objeto da contratação compreende a prestação de s</w:t>
      </w:r>
      <w:r>
        <w:rPr>
          <w:rFonts w:cs="Calibri" w:cstheme="minorHAnsi"/>
          <w:color w:val="000000"/>
          <w:sz w:val="24"/>
          <w:szCs w:val="24"/>
        </w:rPr>
        <w:t>erviços técnicos especializados de natureza predominantemente intelectual,</w:t>
      </w:r>
      <w:r>
        <w:rPr>
          <w:rFonts w:cs="Calibri" w:cstheme="minorHAnsi"/>
          <w:sz w:val="24"/>
          <w:szCs w:val="24"/>
        </w:rPr>
        <w:t xml:space="preserve"> nos termos do art. 6º, inciso XVIII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1.3. Os serviços pretendidos não possuem natureza continuada, em razão de que a consecução de sua finalidade pública se dará de forma específica e imediata.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1.4. O prazo para execução do serviço será de acordo com o cronograma do evento de capacitação, de acordo com a data de realização do curso, ou seja, </w:t>
      </w:r>
      <w:r>
        <w:rPr>
          <w:rFonts w:cs="Calibri" w:cstheme="minorHAnsi"/>
          <w:b w:val="false"/>
          <w:bCs w:val="false"/>
          <w:sz w:val="24"/>
          <w:szCs w:val="24"/>
        </w:rPr>
        <w:t>nos</w:t>
      </w:r>
      <w:r>
        <w:rPr>
          <w:rFonts w:cs="Calibri" w:cstheme="minorHAnsi"/>
          <w:b/>
          <w:bCs/>
          <w:sz w:val="24"/>
          <w:szCs w:val="24"/>
        </w:rPr>
        <w:t xml:space="preserve"> dias </w:t>
      </w:r>
      <w:r>
        <w:rPr>
          <w:rFonts w:cs="Calibri" w:cstheme="minorHAnsi"/>
          <w:b/>
          <w:bCs/>
          <w:sz w:val="24"/>
          <w:szCs w:val="24"/>
        </w:rPr>
        <w:t>16 e 17</w:t>
      </w:r>
      <w:r>
        <w:rPr>
          <w:rFonts w:cs="Calibri" w:cstheme="minorHAnsi"/>
          <w:b/>
          <w:bCs/>
          <w:sz w:val="24"/>
          <w:szCs w:val="24"/>
        </w:rPr>
        <w:t xml:space="preserve"> de julho de 2025.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2. FUNDAMENTAÇÃO E DESCRIÇÃO DA NECESSIDADE DA CONTRATAÇÃO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2.1 A contratação se fundamenta na necessidade de capacitação permanente dos agentes públicos para aplicação da Lei nº 14.133, de 2021.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Ressaltamos, que a capacitação de servidores resulta em eficiência do trabalho, melhor investimento dos recursos públicos, decisões mais seguras, diminuição dos riscos envolvendo o uso do dinheiro público, através de aperfeiçoamento e assimilação de novos conhecimentos normativos e procedimentais. Nesse sentido, há necessidade de capacitação de </w:t>
      </w:r>
      <w:r>
        <w:rPr>
          <w:rFonts w:cs="Calibri" w:cstheme="minorHAnsi"/>
          <w:sz w:val="24"/>
          <w:szCs w:val="24"/>
          <w:shd w:fill="auto" w:val="clear"/>
        </w:rPr>
        <w:t>01 (um) servidor.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2.2. O objeto da contratação está previsto no Plano de Contratações Anual de 2025, estando assim alinhada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3. DESCRIÇÃO DA SOLUÇÃO COMO UM TODO CONSIDERADO O CICLO DE VIDA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3.1 </w:t>
      </w:r>
      <w:r>
        <w:rPr>
          <w:rStyle w:val="Fontepargpadro"/>
          <w:rFonts w:cs="Calibri" w:cstheme="minorHAnsi"/>
          <w:sz w:val="24"/>
          <w:szCs w:val="24"/>
          <w:lang w:val="pt-BR" w:eastAsia="en-US" w:bidi="ar-SA"/>
        </w:rPr>
        <w:t>A presente c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 xml:space="preserve">ontratação de empresa do ramo pertinente tem como objetivo viabilizar a participação de servidores da Câmara Municipal de Três Passos-RS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Style w:val="Fontepargpadro"/>
          <w:rFonts w:cs="Calibri" w:cstheme="minorHAnsi"/>
          <w:color w:val="auto"/>
          <w:sz w:val="24"/>
          <w:szCs w:val="24"/>
          <w:u w:val="none"/>
          <w:lang w:val="pt-BR" w:eastAsia="ar-SA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sz w:val="24"/>
          <w:szCs w:val="24"/>
        </w:rPr>
        <w:t>3.2. A contratação será realizada por meio de Processo de Inexigibilidade de Licitação com base no art 74, Inciso III, letra f da Lei 14.133/21.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4. REQUISITOS DA CONTRATAÇÃO 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4.1.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Os requisitos da contratação abrangem o seguinte: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</w:rPr>
        <w:t>4.1.1.</w:t>
      </w:r>
      <w:r>
        <w:rPr>
          <w:rFonts w:cs="Calibri" w:ascii="Times New Roman" w:hAnsi="Times New Roman" w:cstheme="minorHAnsi"/>
          <w:b w:val="false"/>
          <w:bCs w:val="false"/>
        </w:rPr>
        <w:t xml:space="preserve"> Conteúdo programático do curso compatível com as necessidades de capacitação da servidora no tocante à aplicação das sanções contratuais e à condução do Processo Administrativo de Responsabilização (PAR), conforme previsto na Lei nº 14.133/2021. O curso deve abordar aspectos jurídicos e práticos do procedimento sancionatório, funcionamento da comissão especial, elaboração de portarias, relatórios, decisões administrativas, reabilitação e envio de informações aos cadastros oficiais, além da análise de casos concretos voltados à prevenção de irregularidades e boas práticas na gestão pública.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</w:rPr>
        <w:t>4.1.2.</w:t>
      </w:r>
      <w:r>
        <w:rPr>
          <w:rFonts w:cs="Calibri" w:ascii="Times New Roman" w:hAnsi="Times New Roman" w:cstheme="minorHAnsi"/>
          <w:b w:val="false"/>
          <w:bCs w:val="false"/>
        </w:rPr>
        <w:t xml:space="preserve"> Profissional ou empresa de notória especialização (</w:t>
      </w:r>
      <w:r>
        <w:rPr>
          <w:rFonts w:cs="Calibri" w:ascii="Times New Roman" w:hAnsi="Times New Roman" w:cstheme="minorHAnsi"/>
          <w:b/>
          <w:bCs/>
        </w:rPr>
        <w:t>DPM Educação Ltda</w:t>
      </w:r>
      <w:r>
        <w:rPr>
          <w:rStyle w:val="Strong"/>
          <w:rFonts w:cs="Calibri" w:ascii="Times New Roman" w:hAnsi="Times New Roman" w:cstheme="minorHAnsi"/>
          <w:b/>
          <w:bCs/>
          <w:shd w:fill="auto" w:val="clear"/>
        </w:rPr>
        <w:t>, CNPJ: 13.021.017/0001-77)</w:t>
      </w:r>
      <w:r>
        <w:rPr>
          <w:rFonts w:cs="Calibri" w:ascii="Times New Roman" w:hAnsi="Times New Roman" w:cstheme="minorHAnsi"/>
          <w:b w:val="false"/>
          <w:bCs w:val="false"/>
        </w:rPr>
        <w:t xml:space="preserve"> conforme currículo anexo.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</w:rPr>
        <w:t>4.1.3.</w:t>
      </w:r>
      <w:r>
        <w:rPr>
          <w:rFonts w:cs="Calibri" w:ascii="Times New Roman" w:hAnsi="Times New Roman" w:cstheme="minorHAnsi"/>
          <w:b w:val="false"/>
          <w:bCs w:val="false"/>
        </w:rPr>
        <w:t xml:space="preserve"> Não incidem critérios de sustentabilidade na presente contratação.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</w:rPr>
        <w:t>4.1.4.</w:t>
      </w:r>
      <w:r>
        <w:rPr>
          <w:rFonts w:cs="Calibri" w:ascii="Times New Roman" w:hAnsi="Times New Roman" w:cstheme="minorHAnsi"/>
          <w:b w:val="false"/>
          <w:bCs w:val="false"/>
        </w:rPr>
        <w:t xml:space="preserve"> Não é permitida a subcontratação do objeto contratual.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5. MODELO DE EXECUÇÃO CONTRATUAL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5.1. </w:t>
      </w:r>
      <w:r>
        <w:rPr>
          <w:color w:val="auto"/>
          <w:u w:val="none"/>
        </w:rPr>
        <w:t>O curso “</w:t>
      </w:r>
      <w:r>
        <w:rPr>
          <w:rStyle w:val="Fontepargpadro"/>
          <w:b/>
          <w:bCs/>
          <w:color w:val="auto"/>
          <w:sz w:val="24"/>
          <w:szCs w:val="24"/>
          <w:u w:val="none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color w:val="auto"/>
          <w:sz w:val="24"/>
          <w:szCs w:val="24"/>
          <w:u w:val="none"/>
          <w:lang w:val="pt-BR" w:eastAsia="ar-SA" w:bidi="ar-SA"/>
        </w:rPr>
        <w:t>”</w:t>
      </w:r>
      <w:r>
        <w:rPr>
          <w:rStyle w:val="Hyperlink"/>
          <w:color w:val="auto"/>
          <w:u w:val="none"/>
          <w:lang w:val="pt-BR" w:eastAsia="ar-SA" w:bidi="ar-SA"/>
        </w:rPr>
        <w:t>,</w:t>
      </w:r>
      <w:r>
        <w:rPr>
          <w:color w:val="auto"/>
          <w:u w:val="none"/>
        </w:rPr>
        <w:t xml:space="preserve"> será realizado de forma híbrida, assistido da cidade de Três Passos e transmitido da cidade de Porto Alegre, no período de </w:t>
      </w:r>
      <w:r>
        <w:rPr>
          <w:color w:val="auto"/>
          <w:u w:val="none"/>
        </w:rPr>
        <w:t xml:space="preserve">16 e 17 </w:t>
      </w:r>
      <w:r>
        <w:rPr>
          <w:color w:val="auto"/>
          <w:u w:val="none"/>
        </w:rPr>
        <w:t>de julho de 202</w:t>
      </w:r>
      <w:r>
        <w:rPr>
          <w:color w:val="000000"/>
          <w:u w:val="none"/>
          <w:shd w:fill="auto" w:val="clear"/>
        </w:rPr>
        <w:t>5.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5.2. No caso de alteração das datas de prestação do serviço, a contratada deve realizar a comunicação ao contratante com antecedência mínima de 24 horas.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 O serviço inclui o fornecimento de material didático (apostilas).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5.3.1. Emissão de certificado de participação;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 MODELO DE GESTÃO DO CONTRATO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6.1. Rotinas de fiscalização contratual: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6.2. Critérios de medição e faturamento: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 Os serviços deverão ser executados e avaliados com base nos parâmetros mínimos a seguir estabelecidos: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6.2.1.1. Realização do curso na data e local programados.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6.2.1.2. Cumprimento da carga horária estabelecida.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6.2.1.3. Fornecimento de materiais e demais benefícios inclusos na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6.2.1.4. Emissão de certificado de participação.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6.3. Do Recebimento: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6.3.1. </w:t>
      </w:r>
      <w:r>
        <w:rPr/>
        <w:t xml:space="preserve">O serviço será considerado entregue com a apresentação do certificado de participação no curso. 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6.3.2. Comunicar a empresa para que emita a Nota Fiscal ou Fatura, com o valor exato dimensionado pela fiscalização.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R$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442,74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 (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quatrocentos e quarenta e dois reais e setenta e quatro centavos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764"/>
        <w:gridCol w:w="1017"/>
        <w:gridCol w:w="1310"/>
        <w:gridCol w:w="147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en-US" w:bidi="ar-SA"/>
              </w:rPr>
              <w:t>“</w:t>
            </w:r>
            <w:r>
              <w:rPr>
                <w:rStyle w:val="Fontepargpadro"/>
                <w:rFonts w:eastAsia="Calibri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O Pregão e a Concorrência na Lei de Licitações (Lei Federal nº 14.133/2021)</w:t>
            </w:r>
            <w:r>
              <w:rPr>
                <w:rStyle w:val="Hyperlink"/>
                <w:rFonts w:eastAsia="Calibri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.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”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Data: dias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16 e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17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de julho de 2025.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pt-BR" w:eastAsia="en-US" w:bidi="ar-SA"/>
              </w:rPr>
              <w:t>01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442,74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R$ </w:t>
            </w:r>
            <w:r>
              <w:rPr>
                <w:color w:val="000000"/>
                <w:sz w:val="20"/>
                <w:szCs w:val="20"/>
                <w:shd w:fill="auto" w:val="clear"/>
              </w:rPr>
              <w:t>442,74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Valor Total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R$ 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442,74 (quatrocentos e quarenta e dois reais e setenta e quatro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Três Passos-RS, </w:t>
      </w:r>
      <w:r>
        <w:rPr>
          <w:rFonts w:cs="Calibri" w:cstheme="minorHAnsi"/>
          <w:sz w:val="24"/>
          <w:szCs w:val="24"/>
        </w:rPr>
        <w:t>02</w:t>
      </w:r>
      <w:r>
        <w:rPr>
          <w:rFonts w:cs="Calibri" w:cstheme="minorHAnsi"/>
          <w:sz w:val="24"/>
          <w:szCs w:val="24"/>
        </w:rPr>
        <w:t xml:space="preserve"> de ju</w:t>
      </w:r>
      <w:r>
        <w:rPr>
          <w:rFonts w:cs="Calibri" w:cstheme="minorHAnsi"/>
          <w:sz w:val="24"/>
          <w:szCs w:val="24"/>
        </w:rPr>
        <w:t>l</w:t>
      </w:r>
      <w:r>
        <w:rPr>
          <w:rFonts w:cs="Calibri" w:cstheme="minorHAnsi"/>
          <w:sz w:val="24"/>
          <w:szCs w:val="24"/>
        </w:rPr>
        <w:t>ho de 2025.</w:t>
      </w:r>
    </w:p>
    <w:p>
      <w:pPr>
        <w:pStyle w:val="Normal"/>
        <w:spacing w:lineRule="auto" w:line="27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___________________________________________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spacing w:lineRule="auto" w:line="276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Programação do curso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Currículo do Professor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Declarações exigidas pela Lei e pela regulamentação do órgão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Luis da Silva</w:t>
      </w:r>
    </w:p>
    <w:p>
      <w:pPr>
        <w:pStyle w:val="Normal"/>
        <w:spacing w:lineRule="auto" w:line="276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5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5"/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 xml:space="preserve"> de ju</w:t>
      </w:r>
      <w:r>
        <w:rPr>
          <w:rFonts w:cs="Calibri" w:cstheme="minorHAnsi"/>
          <w:sz w:val="24"/>
          <w:szCs w:val="24"/>
          <w:shd w:fill="auto" w:val="clear"/>
        </w:rPr>
        <w:t>l</w:t>
      </w:r>
      <w:r>
        <w:rPr>
          <w:rFonts w:cs="Calibri" w:cstheme="minorHAnsi"/>
          <w:sz w:val="24"/>
          <w:szCs w:val="24"/>
          <w:shd w:fill="auto" w:val="clear"/>
        </w:rPr>
        <w:t>ho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Sr. </w:t>
      </w:r>
      <w:r>
        <w:rPr>
          <w:rFonts w:cs="Calibri" w:cstheme="minorHAnsi"/>
          <w:sz w:val="24"/>
          <w:szCs w:val="24"/>
          <w:shd w:fill="auto" w:val="clear"/>
        </w:rPr>
        <w:t>Luis da Silva</w:t>
      </w:r>
    </w:p>
    <w:p>
      <w:pPr>
        <w:pStyle w:val="Normal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”.</w:t>
      </w:r>
    </w:p>
    <w:p>
      <w:pPr>
        <w:pStyle w:val="Normal"/>
        <w:spacing w:lineRule="auto" w:line="276" w:before="120" w:after="12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Data: 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16 e 1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7 de julho de 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0" w:after="0"/>
        <w:jc w:val="center"/>
        <w:rPr/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120"/>
        <w:ind w:hanging="0" w:left="0" w:right="0"/>
        <w:jc w:val="left"/>
        <w:rPr/>
      </w:pPr>
      <w:bookmarkStart w:id="6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6"/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Três Passos, </w:t>
      </w:r>
      <w:r>
        <w:rPr>
          <w:rFonts w:cs="Calibri" w:cstheme="minorHAnsi"/>
          <w:sz w:val="24"/>
          <w:szCs w:val="24"/>
        </w:rPr>
        <w:t>2</w:t>
      </w:r>
      <w:r>
        <w:rPr>
          <w:rFonts w:cs="Calibri" w:cstheme="minorHAnsi"/>
          <w:sz w:val="24"/>
          <w:szCs w:val="24"/>
        </w:rPr>
        <w:t xml:space="preserve"> de ju</w:t>
      </w:r>
      <w:r>
        <w:rPr>
          <w:rFonts w:cs="Calibri" w:cstheme="minorHAnsi"/>
          <w:sz w:val="24"/>
          <w:szCs w:val="24"/>
        </w:rPr>
        <w:t>l</w:t>
      </w:r>
      <w:r>
        <w:rPr>
          <w:rFonts w:cs="Calibri" w:cstheme="minorHAnsi"/>
          <w:sz w:val="24"/>
          <w:szCs w:val="24"/>
        </w:rPr>
        <w:t>ho de 2025.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contratação de empresa para  participação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en-US" w:bidi="ar-SA"/>
        </w:rPr>
        <w:t>“</w:t>
      </w:r>
      <w:r>
        <w:rPr>
          <w:rStyle w:val="Fontepargpadro"/>
          <w:rFonts w:eastAsia="Calibri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”.</w:t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Data: 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16 e 17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julho de 2025.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LUIS DA SILVA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rPr/>
      </w:pPr>
      <w:bookmarkStart w:id="7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7"/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 xml:space="preserve"> de ju</w:t>
      </w:r>
      <w:r>
        <w:rPr>
          <w:rFonts w:cs="Calibri" w:cstheme="minorHAnsi"/>
          <w:sz w:val="24"/>
          <w:szCs w:val="24"/>
          <w:shd w:fill="auto" w:val="clear"/>
        </w:rPr>
        <w:t>l</w:t>
      </w:r>
      <w:r>
        <w:rPr>
          <w:rFonts w:cs="Calibri" w:cstheme="minorHAnsi"/>
          <w:sz w:val="24"/>
          <w:szCs w:val="24"/>
          <w:shd w:fill="auto" w:val="clear"/>
        </w:rPr>
        <w:t>ho de 2025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SERVIDOR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no Valor Global de</w:t>
      </w:r>
      <w:r>
        <w:rPr>
          <w:rFonts w:cs="Calibri" w:cstheme="minorHAnsi"/>
          <w:sz w:val="24"/>
          <w:szCs w:val="24"/>
          <w:shd w:fill="auto" w:val="clear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R$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442,74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(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quatrocentos e quarenta e dois reais e setenta e quatro centavos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).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8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8"/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SERVIDOR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correrão a conta das dotações orçamentárias abaixo citadas do orçamento de 2025.</w:t>
      </w:r>
    </w:p>
    <w:p>
      <w:pPr>
        <w:pStyle w:val="PargrafodaLista1"/>
        <w:spacing w:lineRule="auto" w:line="276" w:before="120" w:after="120"/>
        <w:ind w:hanging="0" w:left="0"/>
        <w:contextualSpacing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 xml:space="preserve"> de ju</w:t>
      </w:r>
      <w:r>
        <w:rPr>
          <w:rFonts w:cs="Calibri" w:cstheme="minorHAnsi"/>
          <w:sz w:val="24"/>
          <w:szCs w:val="24"/>
          <w:shd w:fill="auto" w:val="clear"/>
        </w:rPr>
        <w:t>l</w:t>
      </w:r>
      <w:r>
        <w:rPr>
          <w:rFonts w:cs="Calibri" w:cstheme="minorHAnsi"/>
          <w:sz w:val="24"/>
          <w:szCs w:val="24"/>
          <w:shd w:fill="auto" w:val="clear"/>
        </w:rPr>
        <w:t>ho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76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9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9"/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276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Prezada,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</w:t>
      </w:r>
      <w:r>
        <w:rPr>
          <w:rFonts w:cs="Calibri" w:cstheme="minorHAnsi"/>
          <w:sz w:val="24"/>
          <w:szCs w:val="24"/>
        </w:rPr>
        <w:t xml:space="preserve">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276" w:before="120" w:after="120"/>
        <w:jc w:val="both"/>
        <w:rPr>
          <w:color w:val="auto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Observação:</w:t>
      </w:r>
      <w:r>
        <w:rPr>
          <w:rFonts w:cs="Calibri" w:cstheme="minorHAnsi"/>
          <w:color w:val="auto"/>
          <w:sz w:val="24"/>
          <w:szCs w:val="24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 xml:space="preserve"> de ju</w:t>
      </w:r>
      <w:r>
        <w:rPr>
          <w:rFonts w:cs="Calibri" w:cstheme="minorHAnsi"/>
          <w:sz w:val="24"/>
          <w:szCs w:val="24"/>
          <w:shd w:fill="auto" w:val="clear"/>
        </w:rPr>
        <w:t>l</w:t>
      </w:r>
      <w:r>
        <w:rPr>
          <w:rFonts w:cs="Calibri" w:cstheme="minorHAnsi"/>
          <w:sz w:val="24"/>
          <w:szCs w:val="24"/>
          <w:shd w:fill="auto" w:val="clear"/>
        </w:rPr>
        <w:t>ho de 2025.</w:t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10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10"/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cs="Calibri" w:cstheme="minorHAnsi"/>
          <w:color w:val="auto"/>
          <w:highlight w:val="none"/>
          <w:shd w:fill="auto" w:val="clear"/>
        </w:rPr>
      </w:pP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>2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de ju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>l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>ho de 2025.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>PROCESSO LICITATÓRIO Nº. 3</w:t>
      </w:r>
      <w:r>
        <w:rPr>
          <w:rFonts w:cs="Calibri" w:cstheme="minorHAnsi"/>
          <w:b/>
          <w:bCs/>
          <w:sz w:val="24"/>
          <w:szCs w:val="24"/>
        </w:rPr>
        <w:t>3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/2025 </w:t>
      </w:r>
      <w:r>
        <w:rPr>
          <w:rFonts w:cs="Calibri" w:cstheme="minorHAnsi"/>
          <w:b/>
          <w:bCs/>
          <w:sz w:val="24"/>
          <w:szCs w:val="24"/>
        </w:rPr>
        <w:t>- PROCESSO DE INEXIGIBILIDADE Nº.</w:t>
      </w:r>
      <w:r>
        <w:rPr>
          <w:rFonts w:cs="Calibri" w:cstheme="minorHAnsi"/>
          <w:b/>
          <w:bCs/>
          <w:sz w:val="24"/>
          <w:szCs w:val="24"/>
        </w:rPr>
        <w:t>08</w:t>
      </w:r>
      <w:r>
        <w:rPr>
          <w:rFonts w:cs="Calibri" w:cstheme="minorHAnsi"/>
          <w:b/>
          <w:bCs/>
          <w:sz w:val="24"/>
          <w:szCs w:val="24"/>
        </w:rPr>
        <w:t>/2025,</w:t>
      </w:r>
      <w:r>
        <w:rPr>
          <w:rFonts w:cs="Calibri" w:cstheme="minorHAnsi"/>
          <w:sz w:val="24"/>
          <w:szCs w:val="24"/>
        </w:rPr>
        <w:t xml:space="preserve"> objetivando a Contratação de empresa para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PARTICIPAÇÃO DE SERVIDOR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right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 xml:space="preserve"> de ju</w:t>
      </w:r>
      <w:r>
        <w:rPr>
          <w:rFonts w:cs="Calibri" w:cstheme="minorHAnsi"/>
          <w:sz w:val="24"/>
          <w:szCs w:val="24"/>
          <w:shd w:fill="auto" w:val="clear"/>
        </w:rPr>
        <w:t>l</w:t>
      </w:r>
      <w:r>
        <w:rPr>
          <w:rFonts w:cs="Calibri" w:cstheme="minorHAnsi"/>
          <w:sz w:val="24"/>
          <w:szCs w:val="24"/>
          <w:shd w:fill="auto" w:val="clear"/>
        </w:rPr>
        <w:t>ho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Sr. </w:t>
      </w:r>
      <w:r>
        <w:rPr>
          <w:rFonts w:cs="Calibri" w:cstheme="minorHAnsi"/>
          <w:sz w:val="24"/>
          <w:szCs w:val="24"/>
        </w:rPr>
        <w:t>Luis da Silva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SERVIDOR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72.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120" w:after="120"/>
        <w:ind w:firstLine="1418"/>
        <w:jc w:val="both"/>
        <w:rPr>
          <w:rFonts w:ascii="Times New Roman" w:hAnsi="Times New Roman"/>
        </w:rPr>
      </w:pPr>
      <w:r>
        <w:rPr/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 xml:space="preserve"> de ju</w:t>
      </w:r>
      <w:r>
        <w:rPr>
          <w:rFonts w:cs="Calibri" w:cstheme="minorHAnsi"/>
          <w:sz w:val="24"/>
          <w:szCs w:val="24"/>
          <w:shd w:fill="auto" w:val="clear"/>
        </w:rPr>
        <w:t>L</w:t>
      </w:r>
      <w:r>
        <w:rPr>
          <w:rFonts w:cs="Calibri" w:cstheme="minorHAnsi"/>
          <w:sz w:val="24"/>
          <w:szCs w:val="24"/>
          <w:shd w:fill="auto" w:val="clear"/>
        </w:rPr>
        <w:t>ho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Homologo o processo de inexigibilidade de licitação nº 07/2025.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Autorizo a contratação da empresa</w:t>
      </w:r>
      <w:r>
        <w:rPr/>
        <w:t xml:space="preserve"> </w:t>
      </w:r>
      <w:r>
        <w:rPr>
          <w:b/>
          <w:bCs/>
        </w:rPr>
        <w:t>DPM Educação Ltda</w:t>
      </w:r>
      <w:r>
        <w:rPr>
          <w:rStyle w:val="Strong"/>
          <w:b/>
          <w:bCs/>
          <w:shd w:fill="auto" w:val="clear"/>
        </w:rPr>
        <w:t>, CNPJ: 13.021.017/0001-77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pa</w:t>
      </w:r>
      <w:r>
        <w:rPr>
          <w:rFonts w:cs="Calibri" w:cstheme="minorHAnsi"/>
          <w:b w:val="false"/>
          <w:bCs w:val="false"/>
          <w:sz w:val="24"/>
          <w:szCs w:val="24"/>
        </w:rPr>
        <w:t>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servidor da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/>
          <w:b/>
          <w:bCs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O Pregão e a Concorrência na Lei de Licitações (Lei Federal nº 14.133/2021)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referente à </w:t>
      </w:r>
      <w:r>
        <w:rPr>
          <w:rFonts w:cs="Calibri" w:cstheme="minorHAnsi"/>
          <w:b/>
          <w:bCs/>
          <w:sz w:val="24"/>
          <w:szCs w:val="24"/>
        </w:rPr>
        <w:t xml:space="preserve">01 (uma) inscrição </w:t>
      </w:r>
      <w:r>
        <w:rPr>
          <w:rFonts w:cs="Calibri" w:cstheme="minorHAnsi"/>
          <w:sz w:val="24"/>
          <w:szCs w:val="24"/>
        </w:rPr>
        <w:t xml:space="preserve">no curso para servidores deste órgão, pelo valor total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442,74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Luis da Silva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Application>LibreOffice/25.2.4.3$Windows_X86_64 LibreOffice_project/33e196637044ead23f5c3226cde09b47731f7e27</Application>
  <AppVersion>15.0000</AppVersion>
  <Pages>21</Pages>
  <Words>4273</Words>
  <Characters>25342</Characters>
  <CharactersWithSpaces>29371</CharactersWithSpaces>
  <Paragraphs>352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2025-05-30T11:00:39Z</cp:lastPrinted>
  <dcterms:modified xsi:type="dcterms:W3CDTF">2025-06-30T14:26:54Z</dcterms:modified>
  <cp:revision>127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