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both"/>
        <w:rPr>
          <w:rFonts w:ascii="Times New Roman" w:hAnsi="Times New Roman"/>
          <w:i w:val="false"/>
          <w:i w:val="false"/>
          <w:iCs w:val="false"/>
          <w:color w:val="auto"/>
          <w:sz w:val="24"/>
          <w:szCs w:val="24"/>
        </w:rPr>
      </w:pPr>
      <w:r>
        <w:rPr>
          <w:i w:val="false"/>
          <w:iCs w:val="false"/>
          <w:color w:val="auto"/>
          <w:sz w:val="24"/>
          <w:szCs w:val="24"/>
        </w:rPr>
      </w:r>
    </w:p>
    <w:p>
      <w:pPr>
        <w:pStyle w:val="Normal"/>
        <w:spacing w:lineRule="auto" w:line="276"/>
        <w:ind w:hanging="0"/>
        <w:jc w:val="center"/>
        <w:rPr>
          <w:rFonts w:ascii="Times New Roman" w:hAnsi="Times New Roman"/>
          <w:color w:val="000000"/>
        </w:rPr>
      </w:pPr>
      <w:r>
        <w:rPr>
          <w:rFonts w:cs="Calibri" w:ascii="Times New Roman" w:hAnsi="Times New Roman" w:cstheme="minorHAnsi"/>
          <w:b/>
          <w:bCs/>
          <w:color w:val="000000"/>
          <w:sz w:val="24"/>
          <w:szCs w:val="24"/>
        </w:rPr>
        <w:t>PROCESSO DE CONTRATAÇÃO DIRETA</w:t>
      </w:r>
    </w:p>
    <w:p>
      <w:pPr>
        <w:pStyle w:val="Normal"/>
        <w:spacing w:lineRule="auto" w:line="276"/>
        <w:ind w:firstLine="708"/>
        <w:jc w:val="center"/>
        <w:rPr>
          <w:rFonts w:ascii="Times New Roman" w:hAnsi="Times New Roman" w:cs="Calibri" w:cstheme="minorHAnsi"/>
          <w:b/>
          <w:bCs/>
          <w:color w:val="000000"/>
          <w:sz w:val="24"/>
          <w:szCs w:val="24"/>
        </w:rPr>
      </w:pPr>
      <w:r>
        <w:rPr>
          <w:rFonts w:cs="Calibri" w:cstheme="minorHAnsi" w:ascii="Times New Roman" w:hAnsi="Times New Roman"/>
          <w:b/>
          <w:bCs/>
          <w:color w:val="000000"/>
          <w:sz w:val="24"/>
          <w:szCs w:val="24"/>
        </w:rPr>
      </w:r>
    </w:p>
    <w:p>
      <w:pPr>
        <w:pStyle w:val="FootnoteText"/>
        <w:spacing w:lineRule="auto" w:line="276"/>
        <w:ind w:hanging="0" w:left="4536"/>
        <w:jc w:val="both"/>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Normal"/>
        <w:spacing w:lineRule="auto" w:line="276"/>
        <w:ind w:hanging="0" w:left="4536"/>
        <w:jc w:val="both"/>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Normal"/>
        <w:spacing w:lineRule="auto" w:line="276"/>
        <w:ind w:firstLine="708"/>
        <w:jc w:val="center"/>
        <w:rPr>
          <w:rFonts w:ascii="Times New Roman" w:hAnsi="Times New Roman" w:cs="Calibri" w:cstheme="minorHAnsi"/>
          <w:b/>
          <w:bCs/>
          <w:color w:val="000000"/>
          <w:sz w:val="24"/>
          <w:szCs w:val="24"/>
        </w:rPr>
      </w:pPr>
      <w:r>
        <w:rPr>
          <w:rFonts w:cs="Calibri" w:cstheme="minorHAnsi" w:ascii="Times New Roman" w:hAnsi="Times New Roman"/>
          <w:b/>
          <w:bCs/>
          <w:color w:val="000000"/>
          <w:sz w:val="24"/>
          <w:szCs w:val="24"/>
        </w:rPr>
      </w:r>
    </w:p>
    <w:p>
      <w:pPr>
        <w:pStyle w:val="Normal"/>
        <w:spacing w:lineRule="auto" w:line="276"/>
        <w:ind w:hanging="0"/>
        <w:jc w:val="center"/>
        <w:rPr>
          <w:rFonts w:ascii="Times New Roman" w:hAnsi="Times New Roman" w:cs="Calibri" w:cstheme="minorHAnsi"/>
          <w:b/>
          <w:bCs/>
          <w:color w:val="000000"/>
          <w:sz w:val="24"/>
          <w:szCs w:val="24"/>
        </w:rPr>
      </w:pPr>
      <w:r>
        <w:rPr>
          <w:rFonts w:cs="Calibri" w:cstheme="minorHAnsi" w:ascii="Times New Roman" w:hAnsi="Times New Roman"/>
          <w:b/>
          <w:bCs/>
          <w:color w:val="000000"/>
          <w:sz w:val="24"/>
          <w:szCs w:val="24"/>
        </w:rPr>
      </w:r>
    </w:p>
    <w:p>
      <w:pPr>
        <w:pStyle w:val="Normal"/>
        <w:spacing w:lineRule="auto" w:line="276"/>
        <w:ind w:firstLine="708"/>
        <w:jc w:val="center"/>
        <w:rPr>
          <w:rFonts w:ascii="Times New Roman" w:hAnsi="Times New Roman" w:cs="Calibri" w:cstheme="minorHAnsi"/>
          <w:b/>
          <w:bCs/>
          <w:color w:val="000000"/>
          <w:sz w:val="24"/>
          <w:szCs w:val="24"/>
        </w:rPr>
      </w:pPr>
      <w:r>
        <w:rPr>
          <w:rFonts w:cs="Calibri" w:cstheme="minorHAnsi" w:ascii="Times New Roman" w:hAnsi="Times New Roman"/>
          <w:b/>
          <w:bCs/>
          <w:color w:val="000000"/>
          <w:sz w:val="24"/>
          <w:szCs w:val="24"/>
        </w:rPr>
      </w:r>
    </w:p>
    <w:p>
      <w:pPr>
        <w:pStyle w:val="Heading1"/>
        <w:spacing w:lineRule="auto" w:line="276" w:before="120" w:after="120"/>
        <w:jc w:val="center"/>
        <w:rPr>
          <w:rFonts w:ascii="Times New Roman" w:hAnsi="Times New Roman"/>
          <w:color w:val="000000"/>
        </w:rPr>
      </w:pPr>
      <w:bookmarkStart w:id="0" w:name="_Toc145248077"/>
      <w:r>
        <w:rPr>
          <w:rFonts w:cs="Calibri" w:ascii="Times New Roman" w:hAnsi="Times New Roman" w:cstheme="minorHAnsi"/>
          <w:b/>
          <w:bCs/>
          <w:color w:val="000000"/>
          <w:sz w:val="24"/>
          <w:szCs w:val="24"/>
        </w:rPr>
        <w:t>AUTUAÇÃO</w:t>
      </w:r>
      <w:bookmarkEnd w:id="0"/>
    </w:p>
    <w:p>
      <w:pPr>
        <w:pStyle w:val="BodyText2"/>
        <w:spacing w:lineRule="auto" w:line="276" w:before="120" w:after="120"/>
        <w:jc w:val="center"/>
        <w:rPr>
          <w:rFonts w:ascii="Times New Roman" w:hAnsi="Times New Roman" w:cs="Calibri" w:cstheme="minorHAnsi"/>
          <w:b/>
          <w:color w:val="000000"/>
          <w:sz w:val="24"/>
          <w:szCs w:val="24"/>
        </w:rPr>
      </w:pPr>
      <w:r>
        <w:rPr>
          <w:rFonts w:cs="Calibri" w:cstheme="minorHAnsi" w:ascii="Times New Roman" w:hAnsi="Times New Roman"/>
          <w:b/>
          <w:color w:val="000000"/>
          <w:sz w:val="24"/>
          <w:szCs w:val="24"/>
        </w:rPr>
      </w:r>
    </w:p>
    <w:p>
      <w:pPr>
        <w:pStyle w:val="Normal"/>
        <w:spacing w:lineRule="auto" w:line="276" w:before="120" w:after="120"/>
        <w:jc w:val="both"/>
        <w:rPr>
          <w:rFonts w:ascii="Times New Roman" w:hAnsi="Times New Roman"/>
          <w:color w:val="000000"/>
        </w:rPr>
      </w:pPr>
      <w:r>
        <w:rPr>
          <w:rFonts w:cs="Calibri" w:ascii="Times New Roman" w:hAnsi="Times New Roman" w:cstheme="minorHAnsi"/>
          <w:color w:val="000000"/>
          <w:sz w:val="24"/>
          <w:szCs w:val="24"/>
        </w:rPr>
        <w:t>Aos 28 (vinte e oito) dias de outubro de 2025, eu, Flavio Habitzreiter, Presidente, instaurei o</w:t>
      </w:r>
      <w:r>
        <w:rPr>
          <w:rFonts w:cs="Calibri" w:ascii="Times New Roman" w:hAnsi="Times New Roman" w:cstheme="minorHAnsi"/>
          <w:color w:val="000000"/>
          <w:sz w:val="24"/>
          <w:szCs w:val="24"/>
        </w:rPr>
        <w:t xml:space="preserve"> </w:t>
      </w:r>
      <w:r>
        <w:rPr>
          <w:rFonts w:cs="Calibri" w:ascii="Times New Roman" w:hAnsi="Times New Roman" w:cstheme="minorHAnsi"/>
          <w:b/>
          <w:bCs/>
          <w:color w:val="000000"/>
          <w:sz w:val="24"/>
          <w:szCs w:val="24"/>
        </w:rPr>
        <w:t>PROCESSO LICITATÓRIO Nº. 51</w:t>
      </w:r>
      <w:r>
        <w:rPr>
          <w:rFonts w:cs="Calibri" w:ascii="Times New Roman" w:hAnsi="Times New Roman" w:cstheme="minorHAnsi"/>
          <w:b/>
          <w:bCs/>
          <w:color w:val="000000"/>
          <w:sz w:val="24"/>
          <w:szCs w:val="24"/>
          <w:shd w:fill="auto" w:val="clear"/>
        </w:rPr>
        <w:t>/2025</w:t>
      </w:r>
      <w:r>
        <w:rPr>
          <w:rFonts w:cs="Calibri" w:ascii="Times New Roman" w:hAnsi="Times New Roman" w:cstheme="minorHAnsi"/>
          <w:b/>
          <w:bCs/>
          <w:color w:val="000000"/>
          <w:sz w:val="24"/>
          <w:szCs w:val="24"/>
        </w:rPr>
        <w:t xml:space="preserve"> - INEXIGIBILIDADE DE LICITAÇÃO Nº. 16/2025. </w:t>
      </w:r>
    </w:p>
    <w:p>
      <w:pPr>
        <w:pStyle w:val="Normal"/>
        <w:spacing w:lineRule="auto" w:line="276" w:before="120" w:after="120"/>
        <w:jc w:val="both"/>
        <w:rPr>
          <w:rFonts w:ascii="Times New Roman" w:hAnsi="Times New Roman" w:cs="Calibri" w:cstheme="minorHAnsi"/>
          <w:b/>
          <w:bCs/>
          <w:color w:val="000000"/>
          <w:sz w:val="24"/>
          <w:szCs w:val="24"/>
        </w:rPr>
      </w:pPr>
      <w:r>
        <w:rPr>
          <w:rFonts w:cs="Calibri" w:cstheme="minorHAnsi" w:ascii="Times New Roman" w:hAnsi="Times New Roman"/>
          <w:b/>
          <w:bCs/>
          <w:color w:val="000000"/>
          <w:sz w:val="24"/>
          <w:szCs w:val="24"/>
        </w:rPr>
      </w:r>
    </w:p>
    <w:p>
      <w:pPr>
        <w:pStyle w:val="Normal"/>
        <w:spacing w:lineRule="auto" w:line="276" w:before="120" w:after="120"/>
        <w:jc w:val="both"/>
        <w:rPr>
          <w:rFonts w:ascii="Times New Roman" w:hAnsi="Times New Roman"/>
          <w:color w:val="000000"/>
        </w:rPr>
      </w:pPr>
      <w:r>
        <w:rPr>
          <w:rFonts w:cs="Calibri" w:ascii="Times New Roman" w:hAnsi="Times New Roman" w:cstheme="minorHAnsi"/>
          <w:color w:val="000000"/>
          <w:sz w:val="24"/>
          <w:szCs w:val="24"/>
        </w:rPr>
        <w:t xml:space="preserve">                 </w:t>
      </w:r>
    </w:p>
    <w:p>
      <w:pPr>
        <w:pStyle w:val="Normal"/>
        <w:spacing w:lineRule="auto" w:line="276" w:before="120" w:after="120"/>
        <w:jc w:val="both"/>
        <w:rPr>
          <w:rFonts w:ascii="Times New Roman" w:hAnsi="Times New Roman"/>
          <w:color w:val="000000"/>
        </w:rPr>
      </w:pPr>
      <w:r>
        <w:rPr>
          <w:rFonts w:cs="Calibri" w:ascii="Times New Roman" w:hAnsi="Times New Roman" w:cstheme="minorHAnsi"/>
          <w:color w:val="000000"/>
          <w:sz w:val="24"/>
          <w:szCs w:val="24"/>
        </w:rPr>
        <w:t>Para constar lavrei o presente termo.</w:t>
      </w:r>
    </w:p>
    <w:p>
      <w:pPr>
        <w:pStyle w:val="BodyText2"/>
        <w:spacing w:lineRule="auto" w:line="276" w:before="120" w:after="120"/>
        <w:jc w:val="center"/>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BodyText2"/>
        <w:spacing w:lineRule="auto" w:line="276" w:before="120" w:after="120"/>
        <w:jc w:val="center"/>
        <w:rPr>
          <w:rFonts w:ascii="Times New Roman" w:hAnsi="Times New Roman" w:cs="Calibri" w:cstheme="minorHAnsi"/>
          <w:color w:val="000000"/>
          <w:sz w:val="24"/>
          <w:szCs w:val="24"/>
        </w:rPr>
      </w:pPr>
      <w:r>
        <w:rPr>
          <w:rFonts w:cs="Calibri" w:cstheme="minorHAnsi" w:ascii="Times New Roman" w:hAnsi="Times New Roman"/>
          <w:color w:val="000000"/>
          <w:sz w:val="24"/>
          <w:szCs w:val="24"/>
        </w:rPr>
        <w:t xml:space="preserve">    </w:t>
      </w:r>
      <w:r>
        <w:rPr>
          <w:rFonts w:cs="Calibri" w:cstheme="minorHAnsi" w:ascii="Times New Roman" w:hAnsi="Times New Roman"/>
          <w:color w:val="000000"/>
          <w:sz w:val="24"/>
          <w:szCs w:val="24"/>
        </w:rPr>
        <w:t>....................................................</w:t>
      </w:r>
    </w:p>
    <w:p>
      <w:pPr>
        <w:pStyle w:val="PargrafodaLista1"/>
        <w:spacing w:lineRule="auto" w:line="276" w:before="120" w:after="120"/>
        <w:contextualSpacing/>
        <w:jc w:val="center"/>
        <w:rPr>
          <w:rFonts w:ascii="Times New Roman" w:hAnsi="Times New Roman"/>
          <w:color w:val="000000"/>
        </w:rPr>
      </w:pPr>
      <w:r>
        <w:rPr>
          <w:rFonts w:cs="Calibri" w:ascii="Times New Roman" w:hAnsi="Times New Roman" w:cstheme="minorHAnsi"/>
          <w:color w:val="000000"/>
        </w:rPr>
        <w:t>Flavio Habitzreiter</w:t>
      </w:r>
    </w:p>
    <w:p>
      <w:pPr>
        <w:pStyle w:val="PargrafodaLista1"/>
        <w:spacing w:lineRule="auto" w:line="276" w:before="120" w:after="120"/>
        <w:contextualSpacing/>
        <w:jc w:val="center"/>
        <w:rPr>
          <w:rFonts w:ascii="Times New Roman" w:hAnsi="Times New Roman"/>
          <w:color w:val="000000"/>
        </w:rPr>
      </w:pPr>
      <w:r>
        <w:rPr>
          <w:rFonts w:cs="Calibri" w:ascii="Times New Roman" w:hAnsi="Times New Roman" w:cstheme="minorHAnsi"/>
          <w:color w:val="000000"/>
        </w:rPr>
        <w:t>Presidente</w:t>
      </w:r>
    </w:p>
    <w:p>
      <w:pPr>
        <w:pStyle w:val="Normal"/>
        <w:spacing w:lineRule="auto" w:line="276"/>
        <w:rPr>
          <w:rFonts w:ascii="Times New Roman" w:hAnsi="Times New Roman" w:eastAsia="Times New Roman" w:cs="Calibri" w:cstheme="minorHAnsi"/>
          <w:color w:val="000000"/>
          <w:kern w:val="0"/>
          <w:sz w:val="24"/>
          <w:szCs w:val="24"/>
          <w:lang w:eastAsia="pt-BR"/>
          <w14:ligatures w14:val="none"/>
        </w:rPr>
      </w:pPr>
      <w:r>
        <w:rPr>
          <w:rFonts w:eastAsia="Times New Roman" w:cs="Calibri" w:cstheme="minorHAnsi" w:ascii="Times New Roman" w:hAnsi="Times New Roman"/>
          <w:color w:val="000000"/>
          <w:kern w:val="0"/>
          <w:sz w:val="24"/>
          <w:szCs w:val="24"/>
          <w:lang w:eastAsia="pt-BR"/>
          <w14:ligatures w14:val="none"/>
        </w:rPr>
      </w:r>
      <w:r>
        <w:br w:type="page"/>
      </w:r>
    </w:p>
    <w:p>
      <w:pPr>
        <w:pStyle w:val="Heading1"/>
        <w:spacing w:lineRule="auto" w:line="276" w:before="0" w:after="0"/>
        <w:jc w:val="center"/>
        <w:rPr>
          <w:rFonts w:ascii="Times New Roman" w:hAnsi="Times New Roman"/>
          <w:color w:val="000000"/>
        </w:rPr>
      </w:pPr>
      <w:bookmarkStart w:id="1" w:name="_Toc145248089"/>
      <w:r>
        <w:rPr>
          <w:rFonts w:cs="Calibri" w:ascii="Times New Roman" w:hAnsi="Times New Roman" w:cstheme="minorHAnsi"/>
          <w:b/>
          <w:bCs/>
          <w:color w:val="000000"/>
          <w:sz w:val="24"/>
          <w:szCs w:val="24"/>
        </w:rPr>
        <w:t>DOCUMENTO DE FORMALIZAÇÃO DE DEMANDA</w:t>
      </w:r>
      <w:bookmarkEnd w:id="1"/>
      <w:r>
        <w:rPr>
          <w:rFonts w:cs="Calibri" w:ascii="Times New Roman" w:hAnsi="Times New Roman" w:cstheme="minorHAnsi"/>
          <w:b/>
          <w:bCs/>
          <w:color w:val="000000"/>
          <w:sz w:val="24"/>
          <w:szCs w:val="24"/>
        </w:rPr>
        <w:t xml:space="preserve"> </w:t>
      </w:r>
      <w:r>
        <w:rPr>
          <w:rFonts w:cs="Calibri" w:ascii="Times New Roman" w:hAnsi="Times New Roman" w:cstheme="minorHAnsi"/>
          <w:b/>
          <w:bCs/>
          <w:color w:val="000000"/>
          <w:sz w:val="24"/>
          <w:szCs w:val="24"/>
          <w:shd w:fill="auto" w:val="clear"/>
        </w:rPr>
        <w:t>N. 5</w:t>
      </w:r>
      <w:r>
        <w:rPr>
          <w:rFonts w:cs="Calibri" w:ascii="Times New Roman" w:hAnsi="Times New Roman" w:cstheme="minorHAnsi"/>
          <w:b/>
          <w:bCs/>
          <w:color w:val="000000"/>
          <w:sz w:val="24"/>
          <w:szCs w:val="24"/>
          <w:shd w:fill="auto" w:val="clear"/>
        </w:rPr>
        <w:t>1</w:t>
      </w:r>
      <w:r>
        <w:rPr>
          <w:rFonts w:cs="Calibri" w:ascii="Times New Roman" w:hAnsi="Times New Roman" w:cstheme="minorHAnsi"/>
          <w:b/>
          <w:bCs/>
          <w:color w:val="000000"/>
          <w:sz w:val="24"/>
          <w:szCs w:val="24"/>
          <w:shd w:fill="auto" w:val="clear"/>
        </w:rPr>
        <w:t>/2025</w:t>
      </w:r>
    </w:p>
    <w:p>
      <w:pPr>
        <w:pStyle w:val="Normal"/>
        <w:spacing w:lineRule="auto" w:line="276"/>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tbl>
      <w:tblPr>
        <w:tblW w:w="9379" w:type="dxa"/>
        <w:jc w:val="left"/>
        <w:tblInd w:w="115" w:type="dxa"/>
        <w:tblLayout w:type="fixed"/>
        <w:tblCellMar>
          <w:top w:w="100" w:type="dxa"/>
          <w:left w:w="100" w:type="dxa"/>
          <w:bottom w:w="100" w:type="dxa"/>
          <w:right w:w="100" w:type="dxa"/>
        </w:tblCellMar>
        <w:tblLook w:firstRow="0" w:noVBand="1" w:lastRow="0" w:firstColumn="0" w:lastColumn="0" w:noHBand="1" w:val="0600"/>
      </w:tblPr>
      <w:tblGrid>
        <w:gridCol w:w="4086"/>
        <w:gridCol w:w="97"/>
        <w:gridCol w:w="2552"/>
        <w:gridCol w:w="2644"/>
      </w:tblGrid>
      <w:tr>
        <w:trPr>
          <w:trHeight w:val="469" w:hRule="atLeast"/>
        </w:trPr>
        <w:tc>
          <w:tcPr>
            <w:tcW w:w="9379" w:type="dxa"/>
            <w:gridSpan w:val="4"/>
            <w:tcBorders>
              <w:top w:val="single" w:sz="4" w:space="0" w:color="000000"/>
              <w:left w:val="single" w:sz="12" w:space="0" w:color="000000"/>
              <w:bottom w:val="single" w:sz="8" w:space="0" w:color="000000"/>
              <w:right w:val="single" w:sz="12" w:space="0" w:color="000000"/>
            </w:tcBorders>
          </w:tcPr>
          <w:p>
            <w:pPr>
              <w:pStyle w:val="Normal"/>
              <w:widowControl w:val="false"/>
              <w:spacing w:lineRule="auto" w:line="276" w:before="120" w:after="120"/>
              <w:rPr>
                <w:rFonts w:ascii="Times New Roman" w:hAnsi="Times New Roman"/>
                <w:color w:val="000000"/>
              </w:rPr>
            </w:pPr>
            <w:r>
              <w:rPr>
                <w:rFonts w:eastAsia="Times New Roman" w:cs="Calibri" w:ascii="Times New Roman" w:hAnsi="Times New Roman" w:cstheme="minorHAnsi"/>
                <w:b/>
                <w:bCs/>
                <w:color w:val="000000"/>
                <w:sz w:val="24"/>
                <w:szCs w:val="24"/>
              </w:rPr>
              <w:t>Órgão:</w:t>
            </w:r>
            <w:r>
              <w:rPr>
                <w:rFonts w:eastAsia="Times New Roman" w:cs="Calibri" w:ascii="Times New Roman" w:hAnsi="Times New Roman" w:cstheme="minorHAnsi"/>
                <w:color w:val="000000"/>
                <w:sz w:val="24"/>
                <w:szCs w:val="24"/>
              </w:rPr>
              <w:t xml:space="preserve"> </w:t>
            </w:r>
            <w:r>
              <w:rPr>
                <w:rFonts w:eastAsia="Times New Roman" w:cs="Calibri" w:ascii="Times New Roman" w:hAnsi="Times New Roman"/>
                <w:b w:val="false"/>
                <w:bCs w:val="false"/>
                <w:i w:val="false"/>
                <w:iCs w:val="false"/>
                <w:color w:val="000000"/>
                <w:sz w:val="24"/>
                <w:szCs w:val="24"/>
              </w:rPr>
              <w:t>Câmara Municipal de Três Passos-RS.</w:t>
            </w:r>
          </w:p>
        </w:tc>
      </w:tr>
      <w:tr>
        <w:trPr>
          <w:trHeight w:val="318" w:hRule="atLeast"/>
        </w:trPr>
        <w:tc>
          <w:tcPr>
            <w:tcW w:w="9379" w:type="dxa"/>
            <w:gridSpan w:val="4"/>
            <w:tcBorders>
              <w:left w:val="single" w:sz="12" w:space="0" w:color="000000"/>
              <w:bottom w:val="single" w:sz="8" w:space="0" w:color="000000"/>
              <w:right w:val="single" w:sz="12" w:space="0" w:color="000000"/>
            </w:tcBorders>
          </w:tcPr>
          <w:p>
            <w:pPr>
              <w:pStyle w:val="Normal"/>
              <w:widowControl w:val="false"/>
              <w:spacing w:lineRule="auto" w:line="276" w:before="120" w:after="120"/>
              <w:rPr>
                <w:rFonts w:ascii="Times New Roman" w:hAnsi="Times New Roman"/>
                <w:color w:val="000000"/>
              </w:rPr>
            </w:pPr>
            <w:r>
              <w:rPr>
                <w:rFonts w:eastAsia="Times New Roman" w:cs="Calibri" w:ascii="Times New Roman" w:hAnsi="Times New Roman" w:cstheme="minorHAnsi"/>
                <w:b/>
                <w:bCs/>
                <w:color w:val="000000"/>
                <w:sz w:val="24"/>
                <w:szCs w:val="24"/>
              </w:rPr>
              <w:t xml:space="preserve">Setor requisitante: </w:t>
            </w:r>
            <w:r>
              <w:rPr>
                <w:rFonts w:eastAsia="Times New Roman" w:cs="Calibri" w:ascii="Times New Roman" w:hAnsi="Times New Roman"/>
                <w:b w:val="false"/>
                <w:bCs w:val="false"/>
                <w:i w:val="false"/>
                <w:iCs w:val="false"/>
                <w:color w:val="000000"/>
                <w:sz w:val="24"/>
                <w:szCs w:val="24"/>
              </w:rPr>
              <w:t>Câmara Municipal de Três Passos-RS.</w:t>
            </w:r>
          </w:p>
        </w:tc>
      </w:tr>
      <w:tr>
        <w:trPr>
          <w:trHeight w:val="294" w:hRule="atLeast"/>
        </w:trPr>
        <w:tc>
          <w:tcPr>
            <w:tcW w:w="6735" w:type="dxa"/>
            <w:gridSpan w:val="3"/>
            <w:tcBorders>
              <w:top w:val="single" w:sz="8" w:space="0" w:color="000000"/>
              <w:left w:val="single" w:sz="12" w:space="0" w:color="000000"/>
              <w:bottom w:val="single" w:sz="8" w:space="0" w:color="000000"/>
            </w:tcBorders>
          </w:tcPr>
          <w:p>
            <w:pPr>
              <w:pStyle w:val="Normal"/>
              <w:widowControl w:val="false"/>
              <w:spacing w:lineRule="auto" w:line="276" w:before="120" w:after="120"/>
              <w:rPr>
                <w:rFonts w:ascii="Times New Roman" w:hAnsi="Times New Roman"/>
                <w:color w:val="000000"/>
              </w:rPr>
            </w:pPr>
            <w:r>
              <w:rPr>
                <w:rFonts w:eastAsia="Times New Roman" w:cs="Calibri" w:ascii="Times New Roman" w:hAnsi="Times New Roman" w:cstheme="minorHAnsi"/>
                <w:b/>
                <w:bCs/>
                <w:color w:val="000000"/>
                <w:sz w:val="24"/>
                <w:szCs w:val="24"/>
              </w:rPr>
              <w:t>Responsável pela Demanda:</w:t>
            </w:r>
            <w:r>
              <w:rPr>
                <w:rFonts w:eastAsia="Times New Roman" w:cs="Calibri" w:ascii="Times New Roman" w:hAnsi="Times New Roman" w:cstheme="minorHAnsi"/>
                <w:b w:val="false"/>
                <w:bCs w:val="false"/>
                <w:color w:val="000000"/>
                <w:sz w:val="24"/>
                <w:szCs w:val="24"/>
              </w:rPr>
              <w:t xml:space="preserve"> Emanuelle C. C. Petrazzini</w:t>
            </w:r>
          </w:p>
        </w:tc>
        <w:tc>
          <w:tcPr>
            <w:tcW w:w="2644" w:type="dxa"/>
            <w:tcBorders>
              <w:top w:val="single" w:sz="8" w:space="0" w:color="000000"/>
              <w:bottom w:val="single" w:sz="8" w:space="0" w:color="000000"/>
              <w:right w:val="single" w:sz="12" w:space="0" w:color="000000"/>
            </w:tcBorders>
          </w:tcPr>
          <w:p>
            <w:pPr>
              <w:pStyle w:val="Normal"/>
              <w:widowControl w:val="false"/>
              <w:spacing w:lineRule="auto" w:line="276" w:before="120" w:after="120"/>
              <w:rPr>
                <w:rFonts w:ascii="Times New Roman" w:hAnsi="Times New Roman"/>
                <w:color w:val="000000"/>
              </w:rPr>
            </w:pPr>
            <w:r>
              <w:rPr>
                <w:rFonts w:eastAsia="Times New Roman" w:cs="Calibri" w:ascii="Times New Roman" w:hAnsi="Times New Roman" w:cstheme="minorHAnsi"/>
                <w:color w:val="000000"/>
                <w:sz w:val="24"/>
                <w:szCs w:val="24"/>
              </w:rPr>
              <w:t>Matrícula:177</w:t>
            </w:r>
          </w:p>
        </w:tc>
      </w:tr>
      <w:tr>
        <w:trPr>
          <w:trHeight w:val="224" w:hRule="atLeast"/>
        </w:trPr>
        <w:tc>
          <w:tcPr>
            <w:tcW w:w="4086" w:type="dxa"/>
            <w:tcBorders>
              <w:left w:val="single" w:sz="12" w:space="0" w:color="000000"/>
              <w:bottom w:val="single" w:sz="12" w:space="0" w:color="000000"/>
            </w:tcBorders>
          </w:tcPr>
          <w:p>
            <w:pPr>
              <w:pStyle w:val="Normal"/>
              <w:widowControl w:val="false"/>
              <w:spacing w:lineRule="auto" w:line="276" w:before="120" w:after="120"/>
              <w:rPr>
                <w:rFonts w:ascii="Times New Roman" w:hAnsi="Times New Roman"/>
                <w:color w:val="000000"/>
              </w:rPr>
            </w:pPr>
            <w:r>
              <w:rPr>
                <w:rFonts w:eastAsia="Times New Roman" w:cs="Calibri" w:ascii="Times New Roman" w:hAnsi="Times New Roman" w:cstheme="minorHAnsi"/>
                <w:b/>
                <w:bCs/>
                <w:color w:val="000000"/>
                <w:sz w:val="24"/>
                <w:szCs w:val="24"/>
              </w:rPr>
              <w:t>E-mail:</w:t>
            </w:r>
            <w:r>
              <w:rPr>
                <w:rFonts w:eastAsia="Times New Roman" w:cs="Calibri" w:ascii="Times New Roman" w:hAnsi="Times New Roman" w:cstheme="minorHAnsi"/>
                <w:color w:val="000000"/>
                <w:sz w:val="24"/>
                <w:szCs w:val="24"/>
              </w:rPr>
              <w:t xml:space="preserve"> camara@trespassos.rs.leg.br</w:t>
            </w:r>
          </w:p>
        </w:tc>
        <w:tc>
          <w:tcPr>
            <w:tcW w:w="97" w:type="dxa"/>
            <w:tcBorders>
              <w:bottom w:val="single" w:sz="12" w:space="0" w:color="000000"/>
            </w:tcBorders>
          </w:tcPr>
          <w:p>
            <w:pPr>
              <w:pStyle w:val="Normal"/>
              <w:widowControl w:val="false"/>
              <w:spacing w:lineRule="auto" w:line="276" w:before="120" w:after="120"/>
              <w:rPr>
                <w:rFonts w:ascii="Times New Roman" w:hAnsi="Times New Roman"/>
                <w:color w:val="000000"/>
              </w:rPr>
            </w:pPr>
            <w:r>
              <w:rPr>
                <w:rFonts w:ascii="Times New Roman" w:hAnsi="Times New Roman"/>
                <w:color w:val="000000"/>
              </w:rPr>
            </w:r>
          </w:p>
        </w:tc>
        <w:tc>
          <w:tcPr>
            <w:tcW w:w="5196" w:type="dxa"/>
            <w:gridSpan w:val="2"/>
            <w:tcBorders>
              <w:bottom w:val="single" w:sz="12" w:space="0" w:color="000000"/>
              <w:right w:val="single" w:sz="12" w:space="0" w:color="000000"/>
            </w:tcBorders>
          </w:tcPr>
          <w:p>
            <w:pPr>
              <w:pStyle w:val="Normal"/>
              <w:widowControl w:val="false"/>
              <w:spacing w:lineRule="auto" w:line="276" w:before="120" w:after="120"/>
              <w:rPr>
                <w:rFonts w:ascii="Times New Roman" w:hAnsi="Times New Roman"/>
                <w:color w:val="000000"/>
              </w:rPr>
            </w:pPr>
            <w:r>
              <w:rPr>
                <w:rFonts w:eastAsia="Times New Roman" w:cs="Calibri" w:ascii="Times New Roman" w:hAnsi="Times New Roman" w:cstheme="minorHAnsi"/>
                <w:b/>
                <w:bCs/>
                <w:color w:val="000000"/>
                <w:sz w:val="24"/>
                <w:szCs w:val="24"/>
              </w:rPr>
              <w:t xml:space="preserve"> </w:t>
            </w:r>
            <w:r>
              <w:rPr>
                <w:rFonts w:eastAsia="Times New Roman" w:cs="Calibri" w:ascii="Times New Roman" w:hAnsi="Times New Roman" w:cstheme="minorHAnsi"/>
                <w:b/>
                <w:bCs/>
                <w:color w:val="000000"/>
                <w:sz w:val="24"/>
                <w:szCs w:val="24"/>
              </w:rPr>
              <w:t xml:space="preserve">Telefone: </w:t>
            </w:r>
            <w:r>
              <w:rPr>
                <w:rFonts w:eastAsia="Times New Roman" w:cs="Calibri" w:ascii="Times New Roman" w:hAnsi="Times New Roman" w:cstheme="minorHAnsi"/>
                <w:color w:val="000000"/>
                <w:sz w:val="24"/>
                <w:szCs w:val="24"/>
              </w:rPr>
              <w:t>(55) 3522-1210</w:t>
            </w:r>
          </w:p>
        </w:tc>
      </w:tr>
      <w:tr>
        <w:trPr>
          <w:trHeight w:val="611" w:hRule="atLeast"/>
        </w:trPr>
        <w:tc>
          <w:tcPr>
            <w:tcW w:w="9379" w:type="dxa"/>
            <w:gridSpan w:val="4"/>
            <w:tcBorders>
              <w:left w:val="single" w:sz="12" w:space="0" w:color="000000"/>
              <w:right w:val="single" w:sz="12" w:space="0" w:color="000000"/>
            </w:tcBorders>
          </w:tcPr>
          <w:p>
            <w:pPr>
              <w:pStyle w:val="Normal"/>
              <w:rPr/>
            </w:pPr>
            <w:r>
              <w:rPr>
                <w:rFonts w:eastAsia="Times New Roman" w:cs="Calibri" w:ascii="Times New Roman" w:hAnsi="Times New Roman" w:cstheme="minorHAnsi"/>
                <w:b/>
                <w:color w:val="000000"/>
                <w:sz w:val="24"/>
                <w:szCs w:val="24"/>
              </w:rPr>
              <w:t xml:space="preserve">1. </w:t>
            </w:r>
            <w:r>
              <w:rPr>
                <w:rFonts w:ascii="Times New Roman" w:hAnsi="Times New Roman"/>
                <w:color w:val="000000"/>
              </w:rPr>
              <w:t xml:space="preserve">Objeto: </w:t>
            </w:r>
            <w:r>
              <w:rPr>
                <w:rStyle w:val="Fontepargpadro"/>
                <w:rFonts w:ascii="Times New Roman" w:hAnsi="Times New Roman"/>
                <w:color w:val="000000"/>
                <w:lang w:val="pt-BR" w:eastAsia="ar-SA" w:bidi="ar-SA"/>
              </w:rPr>
              <w:t>Contratação de empresa do ramo pertinente para participação de servidor da Câmara Municipal de Três Passos-RS no C</w:t>
            </w:r>
            <w:r>
              <w:rPr>
                <w:rStyle w:val="Fontepargpadro"/>
                <w:rFonts w:ascii="Times New Roman" w:hAnsi="Times New Roman"/>
                <w:color w:val="000000"/>
                <w:u w:val="none"/>
                <w:lang w:val="pt-BR" w:eastAsia="ar-SA" w:bidi="ar-SA"/>
              </w:rPr>
              <w:t>urso “</w:t>
            </w:r>
            <w:r>
              <w:rPr>
                <w:rStyle w:val="Fontepargpadro"/>
                <w:rFonts w:ascii="Times New Roman" w:hAnsi="Times New Roman"/>
                <w:color w:val="000000"/>
                <w:u w:val="none"/>
                <w:lang w:val="pt-BR" w:eastAsia="ar-SA" w:bidi="ar-SA"/>
              </w:rPr>
              <w:t>As emendas parlamentares e o repasse às organizações da sociedade civil (entidades), de acordo com a Lei Federal n° 13.019/2014- Lei das parcerias- com destaque para o recente entendimento do STF na ADPF 854 e o impacto nos municípios</w:t>
            </w:r>
            <w:r>
              <w:rPr>
                <w:rStyle w:val="Fontepargpadro"/>
                <w:rFonts w:ascii="Times New Roman" w:hAnsi="Times New Roman"/>
                <w:color w:val="000000"/>
                <w:u w:val="none"/>
                <w:lang w:val="pt-BR" w:eastAsia="ar-SA" w:bidi="ar-SA"/>
              </w:rPr>
              <w:t>”.</w:t>
            </w:r>
          </w:p>
        </w:tc>
      </w:tr>
      <w:tr>
        <w:trPr>
          <w:trHeight w:val="488" w:hRule="atLeast"/>
        </w:trPr>
        <w:tc>
          <w:tcPr>
            <w:tcW w:w="9379" w:type="dxa"/>
            <w:gridSpan w:val="4"/>
            <w:tcBorders>
              <w:top w:val="single" w:sz="12" w:space="0" w:color="000000"/>
              <w:left w:val="single" w:sz="12" w:space="0" w:color="000000"/>
              <w:right w:val="single" w:sz="12" w:space="0" w:color="000000"/>
            </w:tcBorders>
          </w:tcPr>
          <w:p>
            <w:pPr>
              <w:pStyle w:val="Normal"/>
              <w:widowControl w:val="false"/>
              <w:spacing w:lineRule="auto" w:line="276" w:before="120" w:after="120"/>
              <w:jc w:val="both"/>
              <w:rPr>
                <w:rFonts w:ascii="Times New Roman" w:hAnsi="Times New Roman"/>
                <w:color w:val="000000"/>
              </w:rPr>
            </w:pPr>
            <w:r>
              <w:rPr>
                <w:rFonts w:eastAsia="Times New Roman" w:cs="Calibri" w:ascii="Times New Roman" w:hAnsi="Times New Roman" w:cstheme="minorHAnsi"/>
                <w:b/>
                <w:color w:val="000000"/>
                <w:sz w:val="24"/>
                <w:szCs w:val="24"/>
              </w:rPr>
              <w:t>2. Justificativa da necessidade da contratação</w:t>
            </w:r>
          </w:p>
          <w:p>
            <w:pPr>
              <w:pStyle w:val="BodyText"/>
              <w:widowControl/>
              <w:suppressAutoHyphens w:val="true"/>
              <w:overflowPunct w:val="false"/>
              <w:bidi w:val="0"/>
              <w:spacing w:lineRule="auto" w:line="276" w:before="0" w:after="0"/>
              <w:ind w:firstLine="737" w:left="0" w:right="57"/>
              <w:jc w:val="both"/>
              <w:rPr>
                <w:rFonts w:ascii="Times New Roman" w:hAnsi="Times New Roman" w:cs="Calibri" w:cstheme="minorHAnsi"/>
                <w:color w:val="000000"/>
                <w:sz w:val="24"/>
                <w:szCs w:val="24"/>
                <w:shd w:fill="auto" w:val="clear"/>
              </w:rPr>
            </w:pPr>
            <w:r>
              <w:rPr>
                <w:rFonts w:cs="Calibri" w:cstheme="minorHAnsi" w:ascii="Times New Roman" w:hAnsi="Times New Roman"/>
                <w:color w:val="000000"/>
                <w:sz w:val="24"/>
                <w:szCs w:val="24"/>
                <w:shd w:fill="auto" w:val="clear"/>
              </w:rPr>
              <w:t xml:space="preserve">Considerando a relevância e a complexidade crescente das normas que regem a gestão pública, especialmente aquelas relacionadas à execução orçamentária e financeira de emendas parlamentares, torna-se imprescindível a capacitação contínua dos servidores da Câmara Municipal de Três Passos. </w:t>
            </w:r>
          </w:p>
          <w:p>
            <w:pPr>
              <w:pStyle w:val="BodyText"/>
              <w:widowControl/>
              <w:suppressAutoHyphens w:val="true"/>
              <w:overflowPunct w:val="false"/>
              <w:bidi w:val="0"/>
              <w:spacing w:lineRule="auto" w:line="276" w:before="0" w:after="0"/>
              <w:ind w:firstLine="737" w:left="0" w:right="57"/>
              <w:jc w:val="both"/>
              <w:rPr>
                <w:rFonts w:ascii="Times New Roman" w:hAnsi="Times New Roman" w:cs="Calibri" w:cstheme="minorHAnsi"/>
                <w:color w:val="000000"/>
                <w:sz w:val="24"/>
                <w:szCs w:val="24"/>
                <w:shd w:fill="auto" w:val="clear"/>
              </w:rPr>
            </w:pPr>
            <w:r>
              <w:rPr>
                <w:rFonts w:cs="Calibri" w:cstheme="minorHAnsi" w:ascii="Times New Roman" w:hAnsi="Times New Roman"/>
                <w:color w:val="000000"/>
                <w:sz w:val="24"/>
                <w:szCs w:val="24"/>
                <w:shd w:fill="auto" w:val="clear"/>
              </w:rPr>
              <w:t>A adequada aplicação dos recursos públicos, observando os princípios da legalidade, eficiência e transparência, exige conhecimento técnico atualizado acerca da legislação vigente, em especial a Lei Federal nº 13.019/2014, que institui o regime jurídico das parcerias entre a Administração Pública e as organizações da sociedade civil.</w:t>
            </w:r>
          </w:p>
          <w:p>
            <w:pPr>
              <w:pStyle w:val="BodyText"/>
              <w:widowControl/>
              <w:suppressAutoHyphens w:val="true"/>
              <w:overflowPunct w:val="false"/>
              <w:bidi w:val="0"/>
              <w:spacing w:lineRule="auto" w:line="276" w:before="0" w:after="283"/>
              <w:ind w:firstLine="680" w:left="0" w:right="113"/>
              <w:jc w:val="both"/>
              <w:rPr>
                <w:rFonts w:ascii="Times New Roman" w:hAnsi="Times New Roman" w:cs="Calibri" w:cstheme="minorHAnsi"/>
                <w:color w:val="000000"/>
              </w:rPr>
            </w:pPr>
            <w:r>
              <w:rPr>
                <w:rFonts w:cs="Calibri" w:cstheme="minorHAnsi" w:ascii="Times New Roman" w:hAnsi="Times New Roman"/>
                <w:color w:val="000000"/>
              </w:rPr>
              <w:t>O evento em questão reúne especialistas com ampla experiência nas áreas de orçamento público, gestão de convênios e parcerias, controle interno e auditoria governamental, proporcionando atualização técnica sobre temas essenciais para o cumprimento das atribuições do Poder Legislativo. Entre os assuntos abordados, destacam-se: considerações iniciais sobre o orçamento público e as espécies de emendas parlamentares; critérios e peculiaridades na execução de emendas individuais e de bancada impositivas; transferência de recursos federais e estaduais decorrentes de emendas; análise dos impedimentos de ordem técnica e a aplicação prática da Lei nº 13.019/2014.</w:t>
            </w:r>
          </w:p>
          <w:p>
            <w:pPr>
              <w:pStyle w:val="BodyText"/>
              <w:widowControl/>
              <w:suppressAutoHyphens w:val="true"/>
              <w:overflowPunct w:val="false"/>
              <w:bidi w:val="0"/>
              <w:spacing w:lineRule="auto" w:line="276" w:before="0" w:after="283"/>
              <w:ind w:firstLine="680" w:left="0" w:right="113"/>
              <w:jc w:val="both"/>
              <w:rPr>
                <w:rFonts w:ascii="Times New Roman" w:hAnsi="Times New Roman" w:cs="Calibri" w:cstheme="minorHAnsi"/>
                <w:color w:val="000000"/>
              </w:rPr>
            </w:pPr>
            <w:r>
              <w:rPr>
                <w:rFonts w:cs="Calibri" w:cstheme="minorHAnsi" w:ascii="Times New Roman" w:hAnsi="Times New Roman"/>
                <w:color w:val="000000"/>
              </w:rPr>
              <w:t>O programa também contempla o processamento completo das parcerias, desde as fases de formulação, planejamento, seleção, pactuação, execução, monitoramento e avaliação, até a prestação de contas e a transparência dos atos administrativos. Serão tratados, ainda, aspectos práticos como a elaboração do plano de trabalho, a verificação da habilitação jurídica e fiscal das entidades beneficiárias, os procedimentos para formalização das parcerias, o fluxo operacional dos repasses e o passo a passo para viabilizar a transferência de recursos e bens às organizações da sociedade civil, com base na legislação vigente. O estudo de casos concretos complementará a capacitação, permitindo a aplicação prática dos conhecimentos adquiridos.</w:t>
            </w:r>
          </w:p>
          <w:p>
            <w:pPr>
              <w:pStyle w:val="BodyText"/>
              <w:widowControl/>
              <w:suppressAutoHyphens w:val="true"/>
              <w:overflowPunct w:val="false"/>
              <w:bidi w:val="0"/>
              <w:spacing w:lineRule="auto" w:line="276" w:before="0" w:after="283"/>
              <w:ind w:firstLine="737" w:left="0" w:right="113"/>
              <w:jc w:val="both"/>
              <w:rPr>
                <w:rFonts w:ascii="Times New Roman" w:hAnsi="Times New Roman" w:cs="Calibri" w:cstheme="minorHAnsi"/>
                <w:color w:val="000000"/>
              </w:rPr>
            </w:pPr>
            <w:r>
              <w:rPr>
                <w:rFonts w:cs="Calibri" w:cstheme="minorHAnsi" w:ascii="Times New Roman" w:hAnsi="Times New Roman"/>
                <w:color w:val="000000"/>
              </w:rPr>
              <w:t xml:space="preserve">A participação da servidor neste </w:t>
            </w:r>
            <w:r>
              <w:rPr>
                <w:rFonts w:cs="Calibri" w:cstheme="minorHAnsi" w:ascii="Times New Roman" w:hAnsi="Times New Roman"/>
                <w:color w:val="000000"/>
              </w:rPr>
              <w:t>curso</w:t>
            </w:r>
            <w:r>
              <w:rPr>
                <w:rFonts w:cs="Calibri" w:cstheme="minorHAnsi" w:ascii="Times New Roman" w:hAnsi="Times New Roman"/>
                <w:color w:val="000000"/>
              </w:rPr>
              <w:t xml:space="preserve"> possibilitará o aperfeiçoamento técnico das atividades relacionadas à análise, execução e acompanhamento de emendas parlamentares, bem como à fiscalização das parcerias firmadas com entidades do terceiro setor. Tal aprimoramento contribui diretamente para a conformidade com as normas legais e para o fortalecimento dos mecanismos de controle, transparência e eficiência na gestão dos recursos públicos sob responsabilidade do Poder Legislativo Municipal.</w:t>
            </w:r>
          </w:p>
          <w:p>
            <w:pPr>
              <w:pStyle w:val="BodyText"/>
              <w:widowControl/>
              <w:suppressAutoHyphens w:val="true"/>
              <w:overflowPunct w:val="false"/>
              <w:bidi w:val="0"/>
              <w:spacing w:lineRule="auto" w:line="276" w:before="0" w:after="283"/>
              <w:ind w:firstLine="737" w:left="0" w:right="113"/>
              <w:jc w:val="both"/>
              <w:rPr>
                <w:rFonts w:ascii="Times New Roman" w:hAnsi="Times New Roman"/>
                <w:color w:val="000000"/>
              </w:rPr>
            </w:pPr>
            <w:r>
              <w:rPr>
                <w:rFonts w:cs="Calibri" w:ascii="Times New Roman" w:hAnsi="Times New Roman" w:cstheme="minorHAnsi"/>
                <w:color w:val="000000"/>
              </w:rPr>
              <w:t>Dessa forma, justifica-se plenamente a capacitação d</w:t>
            </w:r>
            <w:r>
              <w:rPr>
                <w:rFonts w:cs="Calibri" w:ascii="Times New Roman" w:hAnsi="Times New Roman" w:cstheme="minorHAnsi"/>
                <w:color w:val="000000"/>
              </w:rPr>
              <w:t>e</w:t>
            </w:r>
            <w:r>
              <w:rPr>
                <w:rFonts w:cs="Calibri" w:ascii="Times New Roman" w:hAnsi="Times New Roman" w:cstheme="minorHAnsi"/>
                <w:color w:val="000000"/>
              </w:rPr>
              <w:t xml:space="preserve"> servidor da Câmara Municipal de Três Passos, em virtude da pertinência e atualidade dos temas abordados, os quais refletem de maneira direta sobre as rotinas administrativas, orçamentárias e de controle interno da instituição.</w:t>
            </w:r>
          </w:p>
        </w:tc>
      </w:tr>
      <w:tr>
        <w:trPr>
          <w:trHeight w:val="2757" w:hRule="atLeast"/>
        </w:trPr>
        <w:tc>
          <w:tcPr>
            <w:tcW w:w="9379" w:type="dxa"/>
            <w:gridSpan w:val="4"/>
            <w:tcBorders>
              <w:top w:val="single" w:sz="12" w:space="0" w:color="000000"/>
              <w:left w:val="single" w:sz="12" w:space="0" w:color="000000"/>
              <w:right w:val="single" w:sz="12" w:space="0" w:color="000000"/>
            </w:tcBorders>
          </w:tcPr>
          <w:p>
            <w:pPr>
              <w:pStyle w:val="Normal"/>
              <w:widowControl w:val="false"/>
              <w:spacing w:lineRule="auto" w:line="276" w:before="120" w:after="120"/>
              <w:jc w:val="both"/>
              <w:rPr>
                <w:rFonts w:ascii="Times New Roman" w:hAnsi="Times New Roman"/>
                <w:color w:val="000000"/>
              </w:rPr>
            </w:pPr>
            <w:r>
              <w:rPr>
                <w:rFonts w:eastAsia="Times New Roman" w:cs="Calibri" w:ascii="Times New Roman" w:hAnsi="Times New Roman" w:cstheme="minorHAnsi"/>
                <w:b/>
                <w:color w:val="000000"/>
                <w:sz w:val="24"/>
                <w:szCs w:val="24"/>
              </w:rPr>
              <w:t>3. Descrições e quantidades</w:t>
            </w:r>
          </w:p>
          <w:tbl>
            <w:tblPr>
              <w:tblW w:w="9172" w:type="dxa"/>
              <w:jc w:val="left"/>
              <w:tblInd w:w="9" w:type="dxa"/>
              <w:tblLayout w:type="fixed"/>
              <w:tblCellMar>
                <w:top w:w="100" w:type="dxa"/>
                <w:left w:w="100" w:type="dxa"/>
                <w:bottom w:w="100" w:type="dxa"/>
                <w:right w:w="100" w:type="dxa"/>
              </w:tblCellMar>
              <w:tblLook w:firstRow="0" w:noVBand="1" w:lastRow="0" w:firstColumn="0" w:lastColumn="0" w:noHBand="1" w:val="0600"/>
            </w:tblPr>
            <w:tblGrid>
              <w:gridCol w:w="769"/>
              <w:gridCol w:w="4425"/>
              <w:gridCol w:w="1087"/>
              <w:gridCol w:w="900"/>
              <w:gridCol w:w="1013"/>
              <w:gridCol w:w="977"/>
            </w:tblGrid>
            <w:tr>
              <w:trPr>
                <w:trHeight w:val="845" w:hRule="atLeast"/>
              </w:trPr>
              <w:tc>
                <w:tcPr>
                  <w:tcW w:w="76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76" w:before="120" w:after="120"/>
                    <w:jc w:val="center"/>
                    <w:rPr>
                      <w:rFonts w:ascii="Times New Roman" w:hAnsi="Times New Roman"/>
                      <w:color w:val="000000"/>
                    </w:rPr>
                  </w:pPr>
                  <w:r>
                    <w:rPr>
                      <w:rFonts w:eastAsia="Times New Roman" w:cs="Calibri" w:ascii="Times New Roman" w:hAnsi="Times New Roman" w:cstheme="minorHAnsi"/>
                      <w:b/>
                      <w:bCs/>
                      <w:color w:val="000000"/>
                      <w:sz w:val="20"/>
                      <w:szCs w:val="20"/>
                    </w:rPr>
                    <w:t>ITEM</w:t>
                  </w:r>
                </w:p>
              </w:tc>
              <w:tc>
                <w:tcPr>
                  <w:tcW w:w="4425" w:type="dxa"/>
                  <w:tcBorders>
                    <w:top w:val="single" w:sz="8" w:space="0" w:color="000000"/>
                    <w:bottom w:val="single" w:sz="8" w:space="0" w:color="000000"/>
                    <w:right w:val="single" w:sz="4" w:space="0" w:color="000000"/>
                  </w:tcBorders>
                </w:tcPr>
                <w:p>
                  <w:pPr>
                    <w:pStyle w:val="Normal"/>
                    <w:widowControl w:val="false"/>
                    <w:spacing w:lineRule="auto" w:line="276" w:before="120" w:after="120"/>
                    <w:jc w:val="center"/>
                    <w:rPr>
                      <w:rFonts w:ascii="Times New Roman" w:hAnsi="Times New Roman"/>
                      <w:color w:val="000000"/>
                    </w:rPr>
                  </w:pPr>
                  <w:r>
                    <w:rPr>
                      <w:rFonts w:eastAsia="Times New Roman" w:cs="Calibri" w:ascii="Times New Roman" w:hAnsi="Times New Roman" w:cstheme="minorHAnsi"/>
                      <w:b/>
                      <w:color w:val="000000"/>
                      <w:sz w:val="20"/>
                      <w:szCs w:val="20"/>
                    </w:rPr>
                    <w:t>DESCRIÇÃO/</w:t>
                  </w:r>
                </w:p>
                <w:p>
                  <w:pPr>
                    <w:pStyle w:val="Normal"/>
                    <w:widowControl w:val="false"/>
                    <w:spacing w:lineRule="auto" w:line="276" w:before="120" w:after="120"/>
                    <w:jc w:val="center"/>
                    <w:rPr>
                      <w:rFonts w:ascii="Times New Roman" w:hAnsi="Times New Roman"/>
                      <w:color w:val="000000"/>
                    </w:rPr>
                  </w:pPr>
                  <w:r>
                    <w:rPr>
                      <w:rFonts w:eastAsia="Times New Roman" w:cs="Calibri" w:ascii="Times New Roman" w:hAnsi="Times New Roman" w:cstheme="minorHAnsi"/>
                      <w:b/>
                      <w:color w:val="000000"/>
                      <w:sz w:val="20"/>
                      <w:szCs w:val="20"/>
                    </w:rPr>
                    <w:t>ESPECIFICAÇÃO</w:t>
                  </w:r>
                </w:p>
              </w:tc>
              <w:tc>
                <w:tcPr>
                  <w:tcW w:w="10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120"/>
                    <w:jc w:val="center"/>
                    <w:rPr>
                      <w:rFonts w:ascii="Times New Roman" w:hAnsi="Times New Roman"/>
                      <w:color w:val="000000"/>
                    </w:rPr>
                  </w:pPr>
                  <w:r>
                    <w:rPr>
                      <w:rFonts w:ascii="Times New Roman" w:hAnsi="Times New Roman"/>
                      <w:b/>
                      <w:color w:val="000000"/>
                      <w:sz w:val="20"/>
                      <w:szCs w:val="20"/>
                    </w:rPr>
                    <w:t>UNID. MEDIDA</w:t>
                  </w:r>
                </w:p>
              </w:tc>
              <w:tc>
                <w:tcPr>
                  <w:tcW w:w="9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276" w:before="120" w:after="120"/>
                    <w:jc w:val="center"/>
                    <w:rPr>
                      <w:rFonts w:ascii="Times New Roman" w:hAnsi="Times New Roman"/>
                      <w:color w:val="000000"/>
                    </w:rPr>
                  </w:pPr>
                  <w:r>
                    <w:rPr>
                      <w:rFonts w:eastAsia="Times New Roman" w:cs="Calibri" w:ascii="Times New Roman" w:hAnsi="Times New Roman" w:cstheme="minorHAnsi"/>
                      <w:b/>
                      <w:color w:val="000000"/>
                      <w:sz w:val="20"/>
                      <w:szCs w:val="20"/>
                    </w:rPr>
                    <w:t>QUANT.</w:t>
                  </w:r>
                </w:p>
              </w:tc>
              <w:tc>
                <w:tcPr>
                  <w:tcW w:w="1013" w:type="dxa"/>
                  <w:tcBorders>
                    <w:top w:val="single" w:sz="8" w:space="0" w:color="000000"/>
                    <w:bottom w:val="single" w:sz="8" w:space="0" w:color="000000"/>
                  </w:tcBorders>
                </w:tcPr>
                <w:p>
                  <w:pPr>
                    <w:pStyle w:val="Normal"/>
                    <w:widowControl w:val="false"/>
                    <w:spacing w:lineRule="auto" w:line="276" w:before="120" w:after="120"/>
                    <w:jc w:val="center"/>
                    <w:rPr>
                      <w:rFonts w:ascii="Times New Roman" w:hAnsi="Times New Roman"/>
                      <w:color w:val="000000"/>
                    </w:rPr>
                  </w:pPr>
                  <w:r>
                    <w:rPr>
                      <w:rFonts w:eastAsia="Times New Roman" w:cs="Calibri" w:ascii="Times New Roman" w:hAnsi="Times New Roman" w:cstheme="minorHAnsi"/>
                      <w:b/>
                      <w:color w:val="000000"/>
                      <w:sz w:val="20"/>
                      <w:szCs w:val="20"/>
                    </w:rPr>
                    <w:t>Valor Unitário</w:t>
                  </w:r>
                </w:p>
              </w:tc>
              <w:tc>
                <w:tcPr>
                  <w:tcW w:w="977" w:type="dxa"/>
                  <w:tcBorders>
                    <w:top w:val="single" w:sz="8" w:space="0" w:color="000000"/>
                    <w:bottom w:val="single" w:sz="8" w:space="0" w:color="000000"/>
                    <w:right w:val="single" w:sz="8" w:space="0" w:color="000000"/>
                  </w:tcBorders>
                </w:tcPr>
                <w:p>
                  <w:pPr>
                    <w:pStyle w:val="Normal"/>
                    <w:widowControl w:val="false"/>
                    <w:spacing w:lineRule="auto" w:line="276" w:before="120" w:after="120"/>
                    <w:jc w:val="center"/>
                    <w:rPr>
                      <w:rFonts w:ascii="Times New Roman" w:hAnsi="Times New Roman"/>
                      <w:color w:val="000000"/>
                    </w:rPr>
                  </w:pPr>
                  <w:r>
                    <w:rPr>
                      <w:rFonts w:ascii="Times New Roman" w:hAnsi="Times New Roman"/>
                      <w:b/>
                      <w:bCs/>
                      <w:color w:val="000000"/>
                      <w:sz w:val="20"/>
                      <w:szCs w:val="20"/>
                    </w:rPr>
                    <w:t>Valor</w:t>
                  </w:r>
                </w:p>
                <w:p>
                  <w:pPr>
                    <w:pStyle w:val="Normal"/>
                    <w:widowControl w:val="false"/>
                    <w:spacing w:lineRule="auto" w:line="276" w:before="120" w:after="120"/>
                    <w:jc w:val="center"/>
                    <w:rPr>
                      <w:rFonts w:ascii="Times New Roman" w:hAnsi="Times New Roman"/>
                      <w:color w:val="000000"/>
                    </w:rPr>
                  </w:pPr>
                  <w:r>
                    <w:rPr>
                      <w:rFonts w:ascii="Times New Roman" w:hAnsi="Times New Roman"/>
                      <w:b/>
                      <w:bCs/>
                      <w:color w:val="000000"/>
                      <w:sz w:val="20"/>
                      <w:szCs w:val="20"/>
                    </w:rPr>
                    <w:t>Total</w:t>
                  </w:r>
                </w:p>
              </w:tc>
            </w:tr>
            <w:tr>
              <w:trPr>
                <w:trHeight w:val="9289" w:hRule="atLeast"/>
              </w:trPr>
              <w:tc>
                <w:tcPr>
                  <w:tcW w:w="769" w:type="dxa"/>
                  <w:tcBorders>
                    <w:left w:val="single" w:sz="8" w:space="0" w:color="000000"/>
                    <w:bottom w:val="single" w:sz="8" w:space="0" w:color="000000"/>
                    <w:right w:val="single" w:sz="8" w:space="0" w:color="000000"/>
                  </w:tcBorders>
                </w:tcPr>
                <w:p>
                  <w:pPr>
                    <w:pStyle w:val="Normal"/>
                    <w:widowControl w:val="false"/>
                    <w:spacing w:lineRule="auto" w:line="276" w:before="120" w:after="120"/>
                    <w:jc w:val="center"/>
                    <w:rPr>
                      <w:rFonts w:ascii="Times New Roman" w:hAnsi="Times New Roman"/>
                      <w:color w:val="000000"/>
                    </w:rPr>
                  </w:pPr>
                  <w:r>
                    <w:rPr>
                      <w:rFonts w:eastAsia="Times New Roman" w:cs="Calibri" w:ascii="Times New Roman" w:hAnsi="Times New Roman" w:cstheme="minorHAnsi"/>
                      <w:b/>
                      <w:bCs/>
                      <w:color w:val="000000"/>
                      <w:sz w:val="20"/>
                      <w:szCs w:val="20"/>
                    </w:rPr>
                    <w:t>1</w:t>
                  </w:r>
                </w:p>
              </w:tc>
              <w:tc>
                <w:tcPr>
                  <w:tcW w:w="4425" w:type="dxa"/>
                  <w:tcBorders>
                    <w:bottom w:val="single" w:sz="8" w:space="0" w:color="000000"/>
                    <w:right w:val="single" w:sz="4" w:space="0" w:color="000000"/>
                  </w:tcBorders>
                </w:tcPr>
                <w:p>
                  <w:pPr>
                    <w:pStyle w:val="Normal"/>
                    <w:spacing w:lineRule="auto" w:line="276"/>
                    <w:jc w:val="both"/>
                    <w:rPr>
                      <w:rFonts w:ascii="Times New Roman" w:hAnsi="Times New Roman"/>
                      <w:b/>
                      <w:bCs/>
                      <w:color w:val="000000"/>
                      <w:sz w:val="21"/>
                      <w:szCs w:val="21"/>
                    </w:rPr>
                  </w:pPr>
                  <w:r>
                    <w:rPr>
                      <w:rFonts w:ascii="Times New Roman" w:hAnsi="Times New Roman"/>
                      <w:b/>
                      <w:bCs/>
                      <w:color w:val="000000"/>
                      <w:sz w:val="21"/>
                      <w:szCs w:val="21"/>
                    </w:rPr>
                    <w:t>Curso sobre:</w:t>
                  </w:r>
                </w:p>
                <w:p>
                  <w:pPr>
                    <w:pStyle w:val="Normal"/>
                    <w:spacing w:lineRule="auto" w:line="276"/>
                    <w:jc w:val="both"/>
                    <w:rPr/>
                  </w:pPr>
                  <w:r>
                    <w:rPr>
                      <w:rStyle w:val="Hyperlink"/>
                      <w:rFonts w:ascii="Times New Roman" w:hAnsi="Times New Roman"/>
                      <w:color w:val="000000"/>
                      <w:sz w:val="21"/>
                      <w:szCs w:val="21"/>
                      <w:u w:val="none"/>
                      <w:lang w:val="pt-BR" w:eastAsia="ar-SA" w:bidi="ar-SA"/>
                    </w:rPr>
                    <w:t>“</w:t>
                  </w:r>
                  <w:r>
                    <w:rPr>
                      <w:rStyle w:val="Fontepargpadro"/>
                      <w:rFonts w:ascii="Times New Roman" w:hAnsi="Times New Roman"/>
                      <w:color w:val="000000"/>
                      <w:sz w:val="21"/>
                      <w:szCs w:val="21"/>
                      <w:u w:val="none"/>
                      <w:lang w:val="pt-BR" w:eastAsia="ar-SA" w:bidi="ar-SA"/>
                    </w:rPr>
                    <w:t>Contratação de empresa do ramo pertinente para participação de servidor da Câmara Municipal de Três Passos-RS no Curso “</w:t>
                  </w:r>
                  <w:r>
                    <w:rPr>
                      <w:rStyle w:val="Fontepargpadro"/>
                      <w:rFonts w:ascii="Times New Roman" w:hAnsi="Times New Roman"/>
                      <w:color w:val="000000"/>
                      <w:sz w:val="21"/>
                      <w:szCs w:val="21"/>
                      <w:u w:val="none"/>
                      <w:lang w:val="pt-BR" w:eastAsia="ar-SA" w:bidi="ar-SA"/>
                    </w:rPr>
                    <w:t>As emendas parlamentares e o repasse às organizações da sociedade civil (entidades), de acordo com a Lei Federal n° 13.019/2014- Lei das parcerias- com destaque para o recente entendimento do STF na ADPF 854 e o impacto nos municípios</w:t>
                  </w:r>
                  <w:r>
                    <w:rPr>
                      <w:rStyle w:val="Fontepargpadro"/>
                      <w:rFonts w:ascii="Times New Roman" w:hAnsi="Times New Roman"/>
                      <w:color w:val="000000"/>
                      <w:sz w:val="21"/>
                      <w:szCs w:val="21"/>
                      <w:u w:val="none"/>
                      <w:lang w:val="pt-BR" w:eastAsia="ar-SA" w:bidi="ar-SA"/>
                    </w:rPr>
                    <w:t>”.</w:t>
                  </w:r>
                </w:p>
                <w:p>
                  <w:pPr>
                    <w:pStyle w:val="Normal"/>
                    <w:spacing w:lineRule="auto" w:line="276"/>
                    <w:jc w:val="both"/>
                    <w:rPr>
                      <w:rFonts w:ascii="Times New Roman" w:hAnsi="Times New Roman"/>
                      <w:color w:val="000000"/>
                      <w:sz w:val="21"/>
                      <w:szCs w:val="21"/>
                    </w:rPr>
                  </w:pPr>
                  <w:r>
                    <w:rPr>
                      <w:rFonts w:ascii="Times New Roman" w:hAnsi="Times New Roman"/>
                      <w:color w:val="000000"/>
                      <w:sz w:val="21"/>
                      <w:szCs w:val="21"/>
                    </w:rPr>
                  </w:r>
                </w:p>
                <w:p>
                  <w:pPr>
                    <w:pStyle w:val="Normal"/>
                    <w:spacing w:lineRule="auto" w:line="276"/>
                    <w:jc w:val="both"/>
                    <w:rPr>
                      <w:rFonts w:ascii="Times New Roman" w:hAnsi="Times New Roman"/>
                      <w:color w:val="000000"/>
                      <w:sz w:val="21"/>
                      <w:szCs w:val="21"/>
                    </w:rPr>
                  </w:pPr>
                  <w:r>
                    <w:rPr>
                      <w:rFonts w:ascii="Times New Roman" w:hAnsi="Times New Roman"/>
                      <w:color w:val="000000"/>
                      <w:sz w:val="21"/>
                      <w:szCs w:val="21"/>
                    </w:rPr>
                    <w:t>Programação:</w:t>
                  </w:r>
                </w:p>
                <w:p>
                  <w:pPr>
                    <w:pStyle w:val="Default"/>
                    <w:spacing w:lineRule="auto" w:line="276"/>
                    <w:jc w:val="both"/>
                    <w:rPr>
                      <w:rFonts w:ascii="Times New Roman" w:hAnsi="Times New Roman" w:cs="Times New Roman"/>
                      <w:b/>
                      <w:bCs/>
                      <w:i w:val="false"/>
                      <w:i w:val="false"/>
                      <w:caps w:val="false"/>
                      <w:smallCaps w:val="false"/>
                      <w:color w:val="000000"/>
                      <w:spacing w:val="0"/>
                      <w:sz w:val="21"/>
                      <w:szCs w:val="21"/>
                    </w:rPr>
                  </w:pPr>
                  <w:r>
                    <w:rPr>
                      <w:rFonts w:cs="Times New Roman" w:ascii="Times New Roman" w:hAnsi="Times New Roman"/>
                      <w:b/>
                      <w:bCs/>
                      <w:i w:val="false"/>
                      <w:caps w:val="false"/>
                      <w:smallCaps w:val="false"/>
                      <w:color w:val="000000"/>
                      <w:spacing w:val="0"/>
                      <w:sz w:val="21"/>
                      <w:szCs w:val="21"/>
                    </w:rPr>
                    <w:t>1.CONSIDERAÇÕES INICIAIS SOBRE AS EMENDAS PARLAMENTARES</w:t>
                  </w:r>
                </w:p>
                <w:p>
                  <w:pPr>
                    <w:pStyle w:val="Default"/>
                    <w:spacing w:lineRule="auto" w:line="276"/>
                    <w:jc w:val="both"/>
                    <w:rPr>
                      <w:rFonts w:ascii="Times New Roman" w:hAnsi="Times New Roman" w:cs="Times New Roman"/>
                      <w:b w:val="false"/>
                      <w:i w:val="false"/>
                      <w:i w:val="false"/>
                      <w:caps w:val="false"/>
                      <w:smallCaps w:val="false"/>
                      <w:color w:val="000000"/>
                      <w:spacing w:val="0"/>
                      <w:sz w:val="21"/>
                      <w:szCs w:val="21"/>
                    </w:rPr>
                  </w:pPr>
                  <w:r>
                    <w:rPr>
                      <w:rFonts w:cs="Times New Roman" w:ascii="Times New Roman" w:hAnsi="Times New Roman"/>
                      <w:b w:val="false"/>
                      <w:i w:val="false"/>
                      <w:caps w:val="false"/>
                      <w:smallCaps w:val="false"/>
                      <w:color w:val="000000"/>
                      <w:spacing w:val="0"/>
                      <w:sz w:val="21"/>
                      <w:szCs w:val="21"/>
                    </w:rPr>
                    <w:t>1.1 Breves considerações sobre orçamento público</w:t>
                  </w:r>
                </w:p>
                <w:p>
                  <w:pPr>
                    <w:pStyle w:val="Default"/>
                    <w:spacing w:lineRule="auto" w:line="276"/>
                    <w:jc w:val="both"/>
                    <w:rPr>
                      <w:rFonts w:ascii="Times New Roman" w:hAnsi="Times New Roman" w:cs="Times New Roman"/>
                      <w:b w:val="false"/>
                      <w:i w:val="false"/>
                      <w:i w:val="false"/>
                      <w:caps w:val="false"/>
                      <w:smallCaps w:val="false"/>
                      <w:color w:val="000000"/>
                      <w:spacing w:val="0"/>
                      <w:sz w:val="21"/>
                      <w:szCs w:val="21"/>
                    </w:rPr>
                  </w:pPr>
                  <w:r>
                    <w:rPr>
                      <w:rFonts w:cs="Times New Roman" w:ascii="Times New Roman" w:hAnsi="Times New Roman"/>
                      <w:b w:val="false"/>
                      <w:i w:val="false"/>
                      <w:caps w:val="false"/>
                      <w:smallCaps w:val="false"/>
                      <w:color w:val="000000"/>
                      <w:spacing w:val="0"/>
                      <w:sz w:val="21"/>
                      <w:szCs w:val="21"/>
                    </w:rPr>
                    <w:t>1.2 Emendas parlamentares e suas espécies</w:t>
                  </w:r>
                </w:p>
                <w:p>
                  <w:pPr>
                    <w:pStyle w:val="Default"/>
                    <w:spacing w:lineRule="auto" w:line="276"/>
                    <w:jc w:val="both"/>
                    <w:rPr>
                      <w:rFonts w:ascii="Times New Roman" w:hAnsi="Times New Roman" w:cs="Times New Roman"/>
                      <w:b w:val="false"/>
                      <w:i w:val="false"/>
                      <w:i w:val="false"/>
                      <w:caps w:val="false"/>
                      <w:smallCaps w:val="false"/>
                      <w:color w:val="000000"/>
                      <w:spacing w:val="0"/>
                      <w:sz w:val="21"/>
                      <w:szCs w:val="21"/>
                    </w:rPr>
                  </w:pPr>
                  <w:r>
                    <w:rPr>
                      <w:rFonts w:cs="Times New Roman" w:ascii="Times New Roman" w:hAnsi="Times New Roman"/>
                      <w:b w:val="false"/>
                      <w:i w:val="false"/>
                      <w:caps w:val="false"/>
                      <w:smallCaps w:val="false"/>
                      <w:color w:val="000000"/>
                      <w:spacing w:val="0"/>
                      <w:sz w:val="21"/>
                      <w:szCs w:val="21"/>
                    </w:rPr>
                    <w:t>1.3 Critérios específicos e peculiaridades aplicadas à execução de emendas individuais e de bancada impositivas</w:t>
                  </w:r>
                </w:p>
                <w:p>
                  <w:pPr>
                    <w:pStyle w:val="Default"/>
                    <w:spacing w:lineRule="auto" w:line="276"/>
                    <w:jc w:val="both"/>
                    <w:rPr>
                      <w:rFonts w:ascii="Times New Roman" w:hAnsi="Times New Roman" w:cs="Times New Roman"/>
                      <w:b w:val="false"/>
                      <w:i w:val="false"/>
                      <w:i w:val="false"/>
                      <w:caps w:val="false"/>
                      <w:smallCaps w:val="false"/>
                      <w:color w:val="000000"/>
                      <w:spacing w:val="0"/>
                      <w:sz w:val="21"/>
                      <w:szCs w:val="21"/>
                    </w:rPr>
                  </w:pPr>
                  <w:r>
                    <w:rPr>
                      <w:rFonts w:cs="Times New Roman" w:ascii="Times New Roman" w:hAnsi="Times New Roman"/>
                      <w:b w:val="false"/>
                      <w:i w:val="false"/>
                      <w:caps w:val="false"/>
                      <w:smallCaps w:val="false"/>
                      <w:color w:val="000000"/>
                      <w:spacing w:val="0"/>
                      <w:sz w:val="21"/>
                      <w:szCs w:val="21"/>
                    </w:rPr>
                    <w:t>1.4 A transferência de recursos federais para cumprimento de emendas parlamentares pela União Federal e pelo Estado do Rio Grande do Sul</w:t>
                  </w:r>
                </w:p>
                <w:p>
                  <w:pPr>
                    <w:pStyle w:val="Default"/>
                    <w:spacing w:lineRule="auto" w:line="276"/>
                    <w:jc w:val="both"/>
                    <w:rPr>
                      <w:rFonts w:ascii="Times New Roman" w:hAnsi="Times New Roman" w:cs="Times New Roman"/>
                      <w:b w:val="false"/>
                      <w:i w:val="false"/>
                      <w:i w:val="false"/>
                      <w:caps w:val="false"/>
                      <w:smallCaps w:val="false"/>
                      <w:color w:val="000000"/>
                      <w:spacing w:val="0"/>
                      <w:sz w:val="21"/>
                      <w:szCs w:val="21"/>
                    </w:rPr>
                  </w:pPr>
                  <w:r>
                    <w:rPr>
                      <w:rFonts w:cs="Times New Roman" w:ascii="Times New Roman" w:hAnsi="Times New Roman"/>
                      <w:b w:val="false"/>
                      <w:i w:val="false"/>
                      <w:caps w:val="false"/>
                      <w:smallCaps w:val="false"/>
                      <w:color w:val="000000"/>
                      <w:spacing w:val="0"/>
                      <w:sz w:val="21"/>
                      <w:szCs w:val="21"/>
                    </w:rPr>
                    <w:t>1.5 A análise dos impedimentos de ordem técnica e a Lei n 13.019/2014</w:t>
                  </w:r>
                </w:p>
                <w:p>
                  <w:pPr>
                    <w:pStyle w:val="Default"/>
                    <w:spacing w:lineRule="auto" w:line="276"/>
                    <w:jc w:val="both"/>
                    <w:rPr>
                      <w:rFonts w:ascii="Times New Roman" w:hAnsi="Times New Roman" w:cs="Times New Roman"/>
                      <w:b w:val="false"/>
                      <w:i w:val="false"/>
                      <w:i w:val="false"/>
                      <w:caps w:val="false"/>
                      <w:smallCaps w:val="false"/>
                      <w:color w:val="000000"/>
                      <w:spacing w:val="0"/>
                      <w:sz w:val="21"/>
                      <w:szCs w:val="21"/>
                    </w:rPr>
                  </w:pPr>
                  <w:r>
                    <w:rPr>
                      <w:rFonts w:cs="Times New Roman" w:ascii="Times New Roman" w:hAnsi="Times New Roman"/>
                      <w:b/>
                      <w:bCs/>
                      <w:i w:val="false"/>
                      <w:caps w:val="false"/>
                      <w:smallCaps w:val="false"/>
                      <w:color w:val="000000"/>
                      <w:spacing w:val="0"/>
                      <w:sz w:val="21"/>
                      <w:szCs w:val="21"/>
                    </w:rPr>
                    <w:t>2. EXECUÇÃO DE EMENDAS PARLAMENTARES COM INDICAÇÃO DE ENTIDADE BENEFICIÁRIA E A APLICAÇÃO DA LEI Nº13.019/2014</w:t>
                  </w:r>
                </w:p>
                <w:p>
                  <w:pPr>
                    <w:pStyle w:val="Default"/>
                    <w:spacing w:lineRule="auto" w:line="276"/>
                    <w:jc w:val="both"/>
                    <w:rPr>
                      <w:rFonts w:ascii="Times New Roman" w:hAnsi="Times New Roman" w:cs="Times New Roman"/>
                      <w:b w:val="false"/>
                      <w:i w:val="false"/>
                      <w:i w:val="false"/>
                      <w:caps w:val="false"/>
                      <w:smallCaps w:val="false"/>
                      <w:color w:val="000000"/>
                      <w:spacing w:val="0"/>
                      <w:sz w:val="21"/>
                      <w:szCs w:val="21"/>
                    </w:rPr>
                  </w:pPr>
                  <w:r>
                    <w:rPr>
                      <w:rFonts w:cs="Times New Roman" w:ascii="Times New Roman" w:hAnsi="Times New Roman"/>
                      <w:b w:val="false"/>
                      <w:i w:val="false"/>
                      <w:caps w:val="false"/>
                      <w:smallCaps w:val="false"/>
                      <w:color w:val="000000"/>
                      <w:spacing w:val="0"/>
                      <w:sz w:val="21"/>
                      <w:szCs w:val="21"/>
                    </w:rPr>
                    <w:t>2.1 Regime jurídico, normas e procedimentos para efetivar repasses de recursos decorrentes de emendas parlamentares</w:t>
                  </w:r>
                </w:p>
                <w:p>
                  <w:pPr>
                    <w:pStyle w:val="Default"/>
                    <w:spacing w:lineRule="auto" w:line="276"/>
                    <w:jc w:val="both"/>
                    <w:rPr>
                      <w:rFonts w:ascii="Times New Roman" w:hAnsi="Times New Roman" w:cs="Times New Roman"/>
                      <w:b w:val="false"/>
                      <w:i w:val="false"/>
                      <w:i w:val="false"/>
                      <w:caps w:val="false"/>
                      <w:smallCaps w:val="false"/>
                      <w:color w:val="000000"/>
                      <w:spacing w:val="0"/>
                      <w:sz w:val="21"/>
                      <w:szCs w:val="21"/>
                    </w:rPr>
                  </w:pPr>
                  <w:r>
                    <w:rPr>
                      <w:rFonts w:cs="Times New Roman" w:ascii="Times New Roman" w:hAnsi="Times New Roman"/>
                      <w:b w:val="false"/>
                      <w:i w:val="false"/>
                      <w:caps w:val="false"/>
                      <w:smallCaps w:val="false"/>
                      <w:color w:val="000000"/>
                      <w:spacing w:val="0"/>
                      <w:sz w:val="21"/>
                      <w:szCs w:val="21"/>
                    </w:rPr>
                    <w:t>2.2 Noções gerais e principais exigências trazidas pela Lei de Parcerias</w:t>
                  </w:r>
                </w:p>
                <w:p>
                  <w:pPr>
                    <w:pStyle w:val="Default"/>
                    <w:spacing w:lineRule="auto" w:line="276"/>
                    <w:jc w:val="both"/>
                    <w:rPr>
                      <w:rFonts w:ascii="Times New Roman" w:hAnsi="Times New Roman" w:cs="Times New Roman"/>
                      <w:b/>
                      <w:bCs/>
                      <w:i w:val="false"/>
                      <w:i w:val="false"/>
                      <w:caps w:val="false"/>
                      <w:smallCaps w:val="false"/>
                      <w:color w:val="000000"/>
                      <w:spacing w:val="0"/>
                      <w:sz w:val="21"/>
                      <w:szCs w:val="21"/>
                    </w:rPr>
                  </w:pPr>
                  <w:r>
                    <w:rPr>
                      <w:rFonts w:cs="Times New Roman" w:ascii="Times New Roman" w:hAnsi="Times New Roman"/>
                      <w:b/>
                      <w:bCs/>
                      <w:i w:val="false"/>
                      <w:caps w:val="false"/>
                      <w:smallCaps w:val="false"/>
                      <w:color w:val="000000"/>
                      <w:spacing w:val="0"/>
                      <w:sz w:val="21"/>
                      <w:szCs w:val="21"/>
                    </w:rPr>
                    <w:t>3. O PROCESSAMENTO DAS PARCERIAS, DE ACORDO COM A LEI Nº 13.019/2014</w:t>
                  </w:r>
                </w:p>
                <w:p>
                  <w:pPr>
                    <w:pStyle w:val="Default"/>
                    <w:spacing w:lineRule="auto" w:line="276"/>
                    <w:jc w:val="both"/>
                    <w:rPr>
                      <w:rFonts w:ascii="Times New Roman" w:hAnsi="Times New Roman" w:cs="Times New Roman"/>
                      <w:b w:val="false"/>
                      <w:i w:val="false"/>
                      <w:i w:val="false"/>
                      <w:caps w:val="false"/>
                      <w:smallCaps w:val="false"/>
                      <w:color w:val="000000"/>
                      <w:spacing w:val="0"/>
                      <w:sz w:val="21"/>
                      <w:szCs w:val="21"/>
                    </w:rPr>
                  </w:pPr>
                  <w:r>
                    <w:rPr>
                      <w:rFonts w:cs="Times New Roman" w:ascii="Times New Roman" w:hAnsi="Times New Roman"/>
                      <w:b w:val="false"/>
                      <w:i w:val="false"/>
                      <w:caps w:val="false"/>
                      <w:smallCaps w:val="false"/>
                      <w:color w:val="000000"/>
                      <w:spacing w:val="0"/>
                      <w:sz w:val="21"/>
                      <w:szCs w:val="21"/>
                    </w:rPr>
                    <w:t>3.1. Fase 1 - Formulação e planejamento</w:t>
                  </w:r>
                </w:p>
                <w:p>
                  <w:pPr>
                    <w:pStyle w:val="Default"/>
                    <w:spacing w:lineRule="auto" w:line="276"/>
                    <w:jc w:val="both"/>
                    <w:rPr>
                      <w:rFonts w:ascii="Times New Roman" w:hAnsi="Times New Roman" w:cs="Times New Roman"/>
                      <w:b w:val="false"/>
                      <w:i w:val="false"/>
                      <w:i w:val="false"/>
                      <w:caps w:val="false"/>
                      <w:smallCaps w:val="false"/>
                      <w:color w:val="000000"/>
                      <w:spacing w:val="0"/>
                      <w:sz w:val="21"/>
                      <w:szCs w:val="21"/>
                    </w:rPr>
                  </w:pPr>
                  <w:r>
                    <w:rPr>
                      <w:rFonts w:cs="Times New Roman" w:ascii="Times New Roman" w:hAnsi="Times New Roman"/>
                      <w:b w:val="false"/>
                      <w:i w:val="false"/>
                      <w:caps w:val="false"/>
                      <w:smallCaps w:val="false"/>
                      <w:color w:val="000000"/>
                      <w:spacing w:val="0"/>
                      <w:sz w:val="21"/>
                      <w:szCs w:val="21"/>
                    </w:rPr>
                    <w:t>3.2. Fase 2 – Seleção e pactuação</w:t>
                  </w:r>
                </w:p>
                <w:p>
                  <w:pPr>
                    <w:pStyle w:val="Default"/>
                    <w:spacing w:lineRule="auto" w:line="276"/>
                    <w:jc w:val="both"/>
                    <w:rPr>
                      <w:rFonts w:ascii="Times New Roman" w:hAnsi="Times New Roman" w:cs="Times New Roman"/>
                      <w:b w:val="false"/>
                      <w:i w:val="false"/>
                      <w:i w:val="false"/>
                      <w:caps w:val="false"/>
                      <w:smallCaps w:val="false"/>
                      <w:color w:val="000000"/>
                      <w:spacing w:val="0"/>
                      <w:sz w:val="21"/>
                      <w:szCs w:val="21"/>
                    </w:rPr>
                  </w:pPr>
                  <w:r>
                    <w:rPr>
                      <w:rFonts w:cs="Times New Roman" w:ascii="Times New Roman" w:hAnsi="Times New Roman"/>
                      <w:b w:val="false"/>
                      <w:i w:val="false"/>
                      <w:caps w:val="false"/>
                      <w:smallCaps w:val="false"/>
                      <w:color w:val="000000"/>
                      <w:spacing w:val="0"/>
                      <w:sz w:val="21"/>
                      <w:szCs w:val="21"/>
                    </w:rPr>
                    <w:t>3.2.1. Modalidades de Escolha</w:t>
                  </w:r>
                </w:p>
                <w:p>
                  <w:pPr>
                    <w:pStyle w:val="Default"/>
                    <w:spacing w:lineRule="auto" w:line="276"/>
                    <w:jc w:val="both"/>
                    <w:rPr>
                      <w:rFonts w:ascii="Times New Roman" w:hAnsi="Times New Roman" w:cs="Times New Roman"/>
                      <w:b w:val="false"/>
                      <w:i w:val="false"/>
                      <w:i w:val="false"/>
                      <w:caps w:val="false"/>
                      <w:smallCaps w:val="false"/>
                      <w:color w:val="000000"/>
                      <w:spacing w:val="0"/>
                      <w:sz w:val="21"/>
                      <w:szCs w:val="21"/>
                    </w:rPr>
                  </w:pPr>
                  <w:r>
                    <w:rPr>
                      <w:rFonts w:cs="Times New Roman" w:ascii="Times New Roman" w:hAnsi="Times New Roman"/>
                      <w:b w:val="false"/>
                      <w:i w:val="false"/>
                      <w:caps w:val="false"/>
                      <w:smallCaps w:val="false"/>
                      <w:color w:val="000000"/>
                      <w:spacing w:val="0"/>
                      <w:sz w:val="21"/>
                      <w:szCs w:val="21"/>
                    </w:rPr>
                    <w:t>3.2.1.1. Regra geral</w:t>
                  </w:r>
                </w:p>
                <w:p>
                  <w:pPr>
                    <w:pStyle w:val="Default"/>
                    <w:spacing w:lineRule="auto" w:line="276"/>
                    <w:jc w:val="both"/>
                    <w:rPr>
                      <w:rFonts w:ascii="Times New Roman" w:hAnsi="Times New Roman" w:cs="Times New Roman"/>
                      <w:b w:val="false"/>
                      <w:i w:val="false"/>
                      <w:i w:val="false"/>
                      <w:caps w:val="false"/>
                      <w:smallCaps w:val="false"/>
                      <w:color w:val="000000"/>
                      <w:spacing w:val="0"/>
                      <w:sz w:val="21"/>
                      <w:szCs w:val="21"/>
                    </w:rPr>
                  </w:pPr>
                  <w:r>
                    <w:rPr>
                      <w:rFonts w:cs="Times New Roman" w:ascii="Times New Roman" w:hAnsi="Times New Roman"/>
                      <w:b w:val="false"/>
                      <w:i w:val="false"/>
                      <w:caps w:val="false"/>
                      <w:smallCaps w:val="false"/>
                      <w:color w:val="000000"/>
                      <w:spacing w:val="0"/>
                      <w:sz w:val="21"/>
                      <w:szCs w:val="21"/>
                    </w:rPr>
                    <w:t>3.2.1.2. Emendas parlamentares e o chamamento público dispensado (art.29)</w:t>
                  </w:r>
                </w:p>
                <w:p>
                  <w:pPr>
                    <w:pStyle w:val="Default"/>
                    <w:spacing w:lineRule="auto" w:line="276"/>
                    <w:jc w:val="both"/>
                    <w:rPr>
                      <w:rFonts w:ascii="Times New Roman" w:hAnsi="Times New Roman" w:cs="Times New Roman"/>
                      <w:b w:val="false"/>
                      <w:i w:val="false"/>
                      <w:i w:val="false"/>
                      <w:caps w:val="false"/>
                      <w:smallCaps w:val="false"/>
                      <w:color w:val="000000"/>
                      <w:spacing w:val="0"/>
                      <w:sz w:val="21"/>
                      <w:szCs w:val="21"/>
                    </w:rPr>
                  </w:pPr>
                  <w:r>
                    <w:rPr>
                      <w:rFonts w:cs="Times New Roman" w:ascii="Times New Roman" w:hAnsi="Times New Roman"/>
                      <w:b w:val="false"/>
                      <w:i w:val="false"/>
                      <w:caps w:val="false"/>
                      <w:smallCaps w:val="false"/>
                      <w:color w:val="000000"/>
                      <w:spacing w:val="0"/>
                      <w:sz w:val="21"/>
                      <w:szCs w:val="21"/>
                    </w:rPr>
                    <w:t>3.2.1.3. Procedimentos a serem adotados para formalizar a parceria e efetivar os repasses de valores decorrentes de emendasparlamentares, com indicação de entidade beneficiária</w:t>
                  </w:r>
                </w:p>
                <w:p>
                  <w:pPr>
                    <w:pStyle w:val="Default"/>
                    <w:spacing w:lineRule="auto" w:line="276"/>
                    <w:jc w:val="both"/>
                    <w:rPr>
                      <w:rFonts w:ascii="Times New Roman" w:hAnsi="Times New Roman" w:cs="Times New Roman"/>
                      <w:b w:val="false"/>
                      <w:i w:val="false"/>
                      <w:i w:val="false"/>
                      <w:caps w:val="false"/>
                      <w:smallCaps w:val="false"/>
                      <w:color w:val="000000"/>
                      <w:spacing w:val="0"/>
                      <w:sz w:val="21"/>
                      <w:szCs w:val="21"/>
                    </w:rPr>
                  </w:pPr>
                  <w:r>
                    <w:rPr>
                      <w:rFonts w:cs="Times New Roman" w:ascii="Times New Roman" w:hAnsi="Times New Roman"/>
                      <w:b w:val="false"/>
                      <w:i w:val="false"/>
                      <w:caps w:val="false"/>
                      <w:smallCaps w:val="false"/>
                      <w:color w:val="000000"/>
                      <w:spacing w:val="0"/>
                      <w:sz w:val="21"/>
                      <w:szCs w:val="21"/>
                    </w:rPr>
                    <w:t>3.2.1.3.1. Verificação do orçamento e da política pública envolvida</w:t>
                  </w:r>
                </w:p>
                <w:p>
                  <w:pPr>
                    <w:pStyle w:val="Default"/>
                    <w:spacing w:lineRule="auto" w:line="276"/>
                    <w:jc w:val="both"/>
                    <w:rPr>
                      <w:rFonts w:ascii="Times New Roman" w:hAnsi="Times New Roman" w:cs="Times New Roman"/>
                      <w:b w:val="false"/>
                      <w:i w:val="false"/>
                      <w:i w:val="false"/>
                      <w:caps w:val="false"/>
                      <w:smallCaps w:val="false"/>
                      <w:color w:val="000000"/>
                      <w:spacing w:val="0"/>
                      <w:sz w:val="21"/>
                      <w:szCs w:val="21"/>
                    </w:rPr>
                  </w:pPr>
                  <w:r>
                    <w:rPr>
                      <w:rFonts w:cs="Times New Roman" w:ascii="Times New Roman" w:hAnsi="Times New Roman"/>
                      <w:b w:val="false"/>
                      <w:i w:val="false"/>
                      <w:caps w:val="false"/>
                      <w:smallCaps w:val="false"/>
                      <w:color w:val="000000"/>
                      <w:spacing w:val="0"/>
                      <w:sz w:val="21"/>
                      <w:szCs w:val="21"/>
                    </w:rPr>
                    <w:t>3.2.1.3.2. Objeto da parceria</w:t>
                  </w:r>
                </w:p>
                <w:p>
                  <w:pPr>
                    <w:pStyle w:val="Default"/>
                    <w:spacing w:lineRule="auto" w:line="276"/>
                    <w:jc w:val="both"/>
                    <w:rPr>
                      <w:rFonts w:ascii="Times New Roman" w:hAnsi="Times New Roman" w:cs="Times New Roman"/>
                      <w:b w:val="false"/>
                      <w:i w:val="false"/>
                      <w:i w:val="false"/>
                      <w:caps w:val="false"/>
                      <w:smallCaps w:val="false"/>
                      <w:color w:val="000000"/>
                      <w:spacing w:val="0"/>
                      <w:sz w:val="21"/>
                      <w:szCs w:val="21"/>
                    </w:rPr>
                  </w:pPr>
                  <w:r>
                    <w:rPr>
                      <w:rFonts w:cs="Times New Roman" w:ascii="Times New Roman" w:hAnsi="Times New Roman"/>
                      <w:b w:val="false"/>
                      <w:i w:val="false"/>
                      <w:caps w:val="false"/>
                      <w:smallCaps w:val="false"/>
                      <w:color w:val="000000"/>
                      <w:spacing w:val="0"/>
                      <w:sz w:val="21"/>
                      <w:szCs w:val="21"/>
                    </w:rPr>
                    <w:t>3.2.1.3.3. Plano de trabalho - apresentação e análise</w:t>
                  </w:r>
                </w:p>
                <w:p>
                  <w:pPr>
                    <w:pStyle w:val="Default"/>
                    <w:spacing w:lineRule="auto" w:line="276"/>
                    <w:jc w:val="both"/>
                    <w:rPr>
                      <w:rFonts w:ascii="Times New Roman" w:hAnsi="Times New Roman" w:cs="Times New Roman"/>
                      <w:b w:val="false"/>
                      <w:i w:val="false"/>
                      <w:i w:val="false"/>
                      <w:caps w:val="false"/>
                      <w:smallCaps w:val="false"/>
                      <w:color w:val="000000"/>
                      <w:spacing w:val="0"/>
                      <w:sz w:val="21"/>
                      <w:szCs w:val="21"/>
                    </w:rPr>
                  </w:pPr>
                  <w:r>
                    <w:rPr>
                      <w:rFonts w:cs="Times New Roman" w:ascii="Times New Roman" w:hAnsi="Times New Roman"/>
                      <w:b w:val="false"/>
                      <w:i w:val="false"/>
                      <w:caps w:val="false"/>
                      <w:smallCaps w:val="false"/>
                      <w:color w:val="000000"/>
                      <w:spacing w:val="0"/>
                      <w:sz w:val="21"/>
                      <w:szCs w:val="21"/>
                    </w:rPr>
                    <w:t>3.2.1.3.4. Habilitação jurídica e fiscal</w:t>
                  </w:r>
                </w:p>
                <w:p>
                  <w:pPr>
                    <w:pStyle w:val="Default"/>
                    <w:spacing w:lineRule="auto" w:line="276"/>
                    <w:jc w:val="both"/>
                    <w:rPr>
                      <w:rFonts w:ascii="Times New Roman" w:hAnsi="Times New Roman" w:cs="Times New Roman"/>
                      <w:b w:val="false"/>
                      <w:i w:val="false"/>
                      <w:i w:val="false"/>
                      <w:caps w:val="false"/>
                      <w:smallCaps w:val="false"/>
                      <w:color w:val="000000"/>
                      <w:spacing w:val="0"/>
                      <w:sz w:val="21"/>
                      <w:szCs w:val="21"/>
                    </w:rPr>
                  </w:pPr>
                  <w:r>
                    <w:rPr>
                      <w:rFonts w:cs="Times New Roman" w:ascii="Times New Roman" w:hAnsi="Times New Roman"/>
                      <w:b w:val="false"/>
                      <w:i w:val="false"/>
                      <w:caps w:val="false"/>
                      <w:smallCaps w:val="false"/>
                      <w:color w:val="000000"/>
                      <w:spacing w:val="0"/>
                      <w:sz w:val="21"/>
                      <w:szCs w:val="21"/>
                    </w:rPr>
                    <w:t>3.</w:t>
                  </w:r>
                </w:p>
                <w:p>
                  <w:pPr>
                    <w:pStyle w:val="Default"/>
                    <w:spacing w:lineRule="auto" w:line="276"/>
                    <w:jc w:val="both"/>
                    <w:rPr>
                      <w:rFonts w:ascii="Times New Roman" w:hAnsi="Times New Roman" w:cs="Times New Roman"/>
                      <w:b w:val="false"/>
                      <w:i w:val="false"/>
                      <w:i w:val="false"/>
                      <w:caps w:val="false"/>
                      <w:smallCaps w:val="false"/>
                      <w:color w:val="000000"/>
                      <w:spacing w:val="0"/>
                      <w:sz w:val="21"/>
                      <w:szCs w:val="21"/>
                    </w:rPr>
                  </w:pPr>
                  <w:r>
                    <w:rPr>
                      <w:rFonts w:cs="Times New Roman" w:ascii="Times New Roman" w:hAnsi="Times New Roman"/>
                      <w:b w:val="false"/>
                      <w:i w:val="false"/>
                      <w:caps w:val="false"/>
                      <w:smallCaps w:val="false"/>
                      <w:color w:val="000000"/>
                      <w:spacing w:val="0"/>
                      <w:sz w:val="21"/>
                      <w:szCs w:val="21"/>
                    </w:rPr>
                    <w:t>2.1.3.5. Providências pela Administração pública</w:t>
                  </w:r>
                </w:p>
                <w:p>
                  <w:pPr>
                    <w:pStyle w:val="Default"/>
                    <w:spacing w:lineRule="auto" w:line="276"/>
                    <w:jc w:val="both"/>
                    <w:rPr>
                      <w:rFonts w:ascii="Times New Roman" w:hAnsi="Times New Roman" w:cs="Times New Roman"/>
                      <w:b w:val="false"/>
                      <w:i w:val="false"/>
                      <w:i w:val="false"/>
                      <w:caps w:val="false"/>
                      <w:smallCaps w:val="false"/>
                      <w:color w:val="000000"/>
                      <w:spacing w:val="0"/>
                      <w:sz w:val="21"/>
                      <w:szCs w:val="21"/>
                    </w:rPr>
                  </w:pPr>
                  <w:r>
                    <w:rPr>
                      <w:rFonts w:cs="Times New Roman" w:ascii="Times New Roman" w:hAnsi="Times New Roman"/>
                      <w:b w:val="false"/>
                      <w:i w:val="false"/>
                      <w:caps w:val="false"/>
                      <w:smallCaps w:val="false"/>
                      <w:color w:val="000000"/>
                      <w:spacing w:val="0"/>
                      <w:sz w:val="21"/>
                      <w:szCs w:val="21"/>
                    </w:rPr>
                    <w:t>3.2.2. Pactuação/celebração das parcerias</w:t>
                  </w:r>
                </w:p>
                <w:p>
                  <w:pPr>
                    <w:pStyle w:val="Default"/>
                    <w:spacing w:lineRule="auto" w:line="276"/>
                    <w:jc w:val="both"/>
                    <w:rPr>
                      <w:rFonts w:ascii="Times New Roman" w:hAnsi="Times New Roman" w:cs="Times New Roman"/>
                      <w:b w:val="false"/>
                      <w:i w:val="false"/>
                      <w:i w:val="false"/>
                      <w:caps w:val="false"/>
                      <w:smallCaps w:val="false"/>
                      <w:color w:val="000000"/>
                      <w:spacing w:val="0"/>
                      <w:sz w:val="21"/>
                      <w:szCs w:val="21"/>
                    </w:rPr>
                  </w:pPr>
                  <w:r>
                    <w:rPr>
                      <w:rFonts w:cs="Times New Roman" w:ascii="Times New Roman" w:hAnsi="Times New Roman"/>
                      <w:b w:val="false"/>
                      <w:i w:val="false"/>
                      <w:caps w:val="false"/>
                      <w:smallCaps w:val="false"/>
                      <w:color w:val="000000"/>
                      <w:spacing w:val="0"/>
                      <w:sz w:val="21"/>
                      <w:szCs w:val="21"/>
                    </w:rPr>
                    <w:t>3.3. Fase 3 - Implementação e Execução da Parceria</w:t>
                  </w:r>
                </w:p>
                <w:p>
                  <w:pPr>
                    <w:pStyle w:val="Default"/>
                    <w:spacing w:lineRule="auto" w:line="276"/>
                    <w:jc w:val="both"/>
                    <w:rPr>
                      <w:rFonts w:ascii="Times New Roman" w:hAnsi="Times New Roman" w:cs="Times New Roman"/>
                      <w:b w:val="false"/>
                      <w:i w:val="false"/>
                      <w:i w:val="false"/>
                      <w:caps w:val="false"/>
                      <w:smallCaps w:val="false"/>
                      <w:color w:val="000000"/>
                      <w:spacing w:val="0"/>
                      <w:sz w:val="21"/>
                      <w:szCs w:val="21"/>
                    </w:rPr>
                  </w:pPr>
                  <w:r>
                    <w:rPr>
                      <w:rFonts w:cs="Times New Roman" w:ascii="Times New Roman" w:hAnsi="Times New Roman"/>
                      <w:b w:val="false"/>
                      <w:i w:val="false"/>
                      <w:caps w:val="false"/>
                      <w:smallCaps w:val="false"/>
                      <w:color w:val="000000"/>
                      <w:spacing w:val="0"/>
                      <w:sz w:val="21"/>
                      <w:szCs w:val="21"/>
                    </w:rPr>
                    <w:t>3.4. Fase 4 - Monitoramento e Avaliação da Parceria</w:t>
                  </w:r>
                </w:p>
                <w:p>
                  <w:pPr>
                    <w:pStyle w:val="Default"/>
                    <w:spacing w:lineRule="auto" w:line="276"/>
                    <w:jc w:val="both"/>
                    <w:rPr>
                      <w:rFonts w:ascii="Times New Roman" w:hAnsi="Times New Roman" w:cs="Times New Roman"/>
                      <w:b w:val="false"/>
                      <w:i w:val="false"/>
                      <w:i w:val="false"/>
                      <w:caps w:val="false"/>
                      <w:smallCaps w:val="false"/>
                      <w:color w:val="000000"/>
                      <w:spacing w:val="0"/>
                      <w:sz w:val="21"/>
                      <w:szCs w:val="21"/>
                    </w:rPr>
                  </w:pPr>
                  <w:r>
                    <w:rPr>
                      <w:rFonts w:cs="Times New Roman" w:ascii="Times New Roman" w:hAnsi="Times New Roman"/>
                      <w:b w:val="false"/>
                      <w:i w:val="false"/>
                      <w:caps w:val="false"/>
                      <w:smallCaps w:val="false"/>
                      <w:color w:val="000000"/>
                      <w:spacing w:val="0"/>
                      <w:sz w:val="21"/>
                      <w:szCs w:val="21"/>
                    </w:rPr>
                    <w:t>3.5. Fase 5 - Da Prestação de Contas</w:t>
                  </w:r>
                </w:p>
                <w:p>
                  <w:pPr>
                    <w:pStyle w:val="Default"/>
                    <w:spacing w:lineRule="auto" w:line="276"/>
                    <w:jc w:val="both"/>
                    <w:rPr>
                      <w:rFonts w:ascii="Times New Roman" w:hAnsi="Times New Roman" w:cs="Times New Roman"/>
                      <w:b w:val="false"/>
                      <w:i w:val="false"/>
                      <w:i w:val="false"/>
                      <w:caps w:val="false"/>
                      <w:smallCaps w:val="false"/>
                      <w:color w:val="000000"/>
                      <w:spacing w:val="0"/>
                      <w:sz w:val="21"/>
                      <w:szCs w:val="21"/>
                    </w:rPr>
                  </w:pPr>
                  <w:r>
                    <w:rPr>
                      <w:rFonts w:cs="Times New Roman" w:ascii="Times New Roman" w:hAnsi="Times New Roman"/>
                      <w:b w:val="false"/>
                      <w:i w:val="false"/>
                      <w:caps w:val="false"/>
                      <w:smallCaps w:val="false"/>
                      <w:color w:val="000000"/>
                      <w:spacing w:val="0"/>
                      <w:sz w:val="21"/>
                      <w:szCs w:val="21"/>
                    </w:rPr>
                    <w:t>3.6. Da Transparência dos atos relacionados às parcerias</w:t>
                  </w:r>
                </w:p>
                <w:p>
                  <w:pPr>
                    <w:pStyle w:val="Default"/>
                    <w:spacing w:lineRule="auto" w:line="276"/>
                    <w:jc w:val="both"/>
                    <w:rPr>
                      <w:rFonts w:ascii="Times New Roman" w:hAnsi="Times New Roman" w:cs="Times New Roman"/>
                      <w:b w:val="false"/>
                      <w:i w:val="false"/>
                      <w:i w:val="false"/>
                      <w:caps w:val="false"/>
                      <w:smallCaps w:val="false"/>
                      <w:color w:val="000000"/>
                      <w:spacing w:val="0"/>
                      <w:sz w:val="21"/>
                      <w:szCs w:val="21"/>
                    </w:rPr>
                  </w:pPr>
                  <w:r>
                    <w:rPr>
                      <w:rFonts w:cs="Times New Roman" w:ascii="Times New Roman" w:hAnsi="Times New Roman"/>
                      <w:b w:val="false"/>
                      <w:i w:val="false"/>
                      <w:caps w:val="false"/>
                      <w:smallCaps w:val="false"/>
                      <w:color w:val="000000"/>
                      <w:spacing w:val="0"/>
                      <w:sz w:val="21"/>
                      <w:szCs w:val="21"/>
                    </w:rPr>
                    <w:t>3.7. Fluxo geral das parcerias</w:t>
                  </w:r>
                </w:p>
                <w:p>
                  <w:pPr>
                    <w:pStyle w:val="Default"/>
                    <w:spacing w:lineRule="auto" w:line="276"/>
                    <w:jc w:val="both"/>
                    <w:rPr>
                      <w:rFonts w:ascii="Times New Roman" w:hAnsi="Times New Roman" w:cs="Times New Roman"/>
                      <w:b/>
                      <w:bCs/>
                      <w:i w:val="false"/>
                      <w:i w:val="false"/>
                      <w:caps w:val="false"/>
                      <w:smallCaps w:val="false"/>
                      <w:color w:val="000000"/>
                      <w:spacing w:val="0"/>
                      <w:sz w:val="21"/>
                      <w:szCs w:val="21"/>
                    </w:rPr>
                  </w:pPr>
                  <w:r>
                    <w:rPr>
                      <w:rFonts w:cs="Times New Roman" w:ascii="Times New Roman" w:hAnsi="Times New Roman"/>
                      <w:b/>
                      <w:bCs/>
                      <w:i w:val="false"/>
                      <w:caps w:val="false"/>
                      <w:smallCaps w:val="false"/>
                      <w:color w:val="000000"/>
                      <w:spacing w:val="0"/>
                      <w:sz w:val="21"/>
                      <w:szCs w:val="21"/>
                    </w:rPr>
                    <w:t>4. O PASSO A PASSO PARA VIABILIZAR A TRANSFERÊNCIA DE RECURSOS E BENS ÀS ORGANIZAÇÕES DA SOCIEDADE CIVIL,COM A APLICAÇÃO DA LEI FEDERAL Nº 13.019/2014</w:t>
                  </w:r>
                </w:p>
                <w:p>
                  <w:pPr>
                    <w:pStyle w:val="Default"/>
                    <w:spacing w:lineRule="auto" w:line="276"/>
                    <w:jc w:val="both"/>
                    <w:rPr>
                      <w:rFonts w:ascii="Times New Roman" w:hAnsi="Times New Roman" w:cs="Times New Roman"/>
                      <w:b/>
                      <w:bCs/>
                      <w:i w:val="false"/>
                      <w:i w:val="false"/>
                      <w:caps w:val="false"/>
                      <w:smallCaps w:val="false"/>
                      <w:color w:val="000000"/>
                      <w:spacing w:val="0"/>
                      <w:sz w:val="21"/>
                      <w:szCs w:val="21"/>
                    </w:rPr>
                  </w:pPr>
                  <w:r>
                    <w:rPr>
                      <w:rFonts w:cs="Times New Roman" w:ascii="Times New Roman" w:hAnsi="Times New Roman"/>
                      <w:b/>
                      <w:bCs/>
                      <w:i w:val="false"/>
                      <w:caps w:val="false"/>
                      <w:smallCaps w:val="false"/>
                      <w:color w:val="000000"/>
                      <w:spacing w:val="0"/>
                      <w:sz w:val="21"/>
                      <w:szCs w:val="21"/>
                    </w:rPr>
                    <w:t>5. ESTUDO DE CASOS .</w:t>
                  </w:r>
                </w:p>
              </w:tc>
              <w:tc>
                <w:tcPr>
                  <w:tcW w:w="10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120"/>
                    <w:jc w:val="center"/>
                    <w:rPr>
                      <w:rFonts w:ascii="Times New Roman" w:hAnsi="Times New Roman"/>
                      <w:color w:val="000000"/>
                    </w:rPr>
                  </w:pPr>
                  <w:r>
                    <w:rPr>
                      <w:rFonts w:eastAsia="Times New Roman" w:cs="Calibri" w:ascii="Times New Roman" w:hAnsi="Times New Roman" w:cstheme="minorHAnsi"/>
                      <w:color w:val="000000"/>
                      <w:sz w:val="20"/>
                      <w:szCs w:val="20"/>
                    </w:rPr>
                    <w:t>Inscrição</w:t>
                  </w:r>
                </w:p>
              </w:tc>
              <w:tc>
                <w:tcPr>
                  <w:tcW w:w="900" w:type="dxa"/>
                  <w:tcBorders>
                    <w:left w:val="single" w:sz="4" w:space="0" w:color="000000"/>
                    <w:bottom w:val="single" w:sz="8" w:space="0" w:color="000000"/>
                    <w:right w:val="single" w:sz="8" w:space="0" w:color="000000"/>
                  </w:tcBorders>
                </w:tcPr>
                <w:p>
                  <w:pPr>
                    <w:pStyle w:val="Normal"/>
                    <w:widowControl w:val="false"/>
                    <w:spacing w:lineRule="auto" w:line="276" w:before="120" w:after="120"/>
                    <w:jc w:val="center"/>
                    <w:rPr>
                      <w:rFonts w:ascii="Times New Roman" w:hAnsi="Times New Roman"/>
                      <w:color w:val="000000"/>
                    </w:rPr>
                  </w:pPr>
                  <w:r>
                    <w:rPr>
                      <w:rFonts w:eastAsia="Times New Roman" w:cs="Calibri" w:ascii="Times New Roman" w:hAnsi="Times New Roman" w:cstheme="minorHAnsi"/>
                      <w:color w:val="000000"/>
                      <w:sz w:val="20"/>
                      <w:szCs w:val="20"/>
                    </w:rPr>
                    <w:t>01</w:t>
                  </w:r>
                </w:p>
              </w:tc>
              <w:tc>
                <w:tcPr>
                  <w:tcW w:w="1013" w:type="dxa"/>
                  <w:tcBorders>
                    <w:bottom w:val="single" w:sz="8" w:space="0" w:color="000000"/>
                  </w:tcBorders>
                </w:tcPr>
                <w:p>
                  <w:pPr>
                    <w:pStyle w:val="Normal"/>
                    <w:widowControl w:val="false"/>
                    <w:spacing w:lineRule="auto" w:line="276" w:before="120" w:after="120"/>
                    <w:jc w:val="center"/>
                    <w:rPr/>
                  </w:pPr>
                  <w:r>
                    <w:rPr>
                      <w:rFonts w:eastAsia="Times New Roman" w:cs="Calibri" w:ascii="Times New Roman" w:hAnsi="Times New Roman" w:cstheme="minorHAnsi"/>
                      <w:color w:val="000000"/>
                      <w:sz w:val="20"/>
                      <w:szCs w:val="20"/>
                    </w:rPr>
                    <w:t>R$</w:t>
                  </w:r>
                  <w:r>
                    <w:rPr>
                      <w:rStyle w:val="Strong"/>
                      <w:rFonts w:eastAsia="Times New Roman" w:cs="Calibri" w:ascii="Times New Roman" w:hAnsi="Times New Roman"/>
                      <w:b w:val="false"/>
                      <w:i w:val="false"/>
                      <w:caps w:val="false"/>
                      <w:smallCaps w:val="false"/>
                      <w:color w:val="000000"/>
                      <w:spacing w:val="0"/>
                      <w:sz w:val="20"/>
                      <w:szCs w:val="20"/>
                    </w:rPr>
                    <w:t>626,04</w:t>
                  </w:r>
                </w:p>
              </w:tc>
              <w:tc>
                <w:tcPr>
                  <w:tcW w:w="977" w:type="dxa"/>
                  <w:tcBorders>
                    <w:bottom w:val="single" w:sz="8" w:space="0" w:color="000000"/>
                    <w:right w:val="single" w:sz="8" w:space="0" w:color="000000"/>
                  </w:tcBorders>
                </w:tcPr>
                <w:p>
                  <w:pPr>
                    <w:pStyle w:val="Normal"/>
                    <w:widowControl w:val="false"/>
                    <w:spacing w:lineRule="auto" w:line="276" w:before="120" w:after="120"/>
                    <w:jc w:val="center"/>
                    <w:rPr>
                      <w:rFonts w:ascii="Times New Roman" w:hAnsi="Times New Roman"/>
                      <w:color w:val="000000"/>
                    </w:rPr>
                  </w:pPr>
                  <w:r>
                    <w:rPr>
                      <w:rFonts w:eastAsia="Times New Roman" w:cs="Calibri" w:ascii="Times New Roman" w:hAnsi="Times New Roman" w:cstheme="minorHAnsi"/>
                      <w:color w:val="000000"/>
                      <w:sz w:val="20"/>
                      <w:szCs w:val="20"/>
                      <w:shd w:fill="auto" w:val="clear"/>
                    </w:rPr>
                    <w:t>R$</w:t>
                  </w:r>
                  <w:r>
                    <w:rPr>
                      <w:rFonts w:eastAsia="Times New Roman" w:cs="Calibri" w:ascii="Times New Roman" w:hAnsi="Times New Roman" w:cstheme="minorHAnsi"/>
                      <w:color w:val="000000"/>
                      <w:sz w:val="20"/>
                      <w:szCs w:val="20"/>
                      <w:shd w:fill="auto" w:val="clear"/>
                    </w:rPr>
                    <w:t>626,04</w:t>
                  </w:r>
                </w:p>
              </w:tc>
            </w:tr>
            <w:tr>
              <w:trPr>
                <w:trHeight w:val="584" w:hRule="atLeast"/>
              </w:trPr>
              <w:tc>
                <w:tcPr>
                  <w:tcW w:w="9171" w:type="dxa"/>
                  <w:gridSpan w:val="6"/>
                  <w:tcBorders>
                    <w:left w:val="single" w:sz="8" w:space="0" w:color="000000"/>
                    <w:bottom w:val="single" w:sz="8" w:space="0" w:color="000000"/>
                    <w:right w:val="single" w:sz="8" w:space="0" w:color="000000"/>
                  </w:tcBorders>
                </w:tcPr>
                <w:p>
                  <w:pPr>
                    <w:pStyle w:val="Normal"/>
                    <w:widowControl w:val="false"/>
                    <w:spacing w:lineRule="auto" w:line="276" w:before="120" w:after="120"/>
                    <w:jc w:val="left"/>
                    <w:rPr>
                      <w:rFonts w:ascii="Times New Roman" w:hAnsi="Times New Roman"/>
                      <w:color w:val="000000"/>
                    </w:rPr>
                  </w:pPr>
                  <w:r>
                    <w:rPr>
                      <w:rFonts w:eastAsia="Times New Roman" w:cs="Calibri" w:ascii="Times New Roman" w:hAnsi="Times New Roman" w:cstheme="minorHAnsi"/>
                      <w:b/>
                      <w:bCs/>
                      <w:color w:val="000000"/>
                      <w:sz w:val="24"/>
                      <w:szCs w:val="24"/>
                      <w:shd w:fill="auto" w:val="clear"/>
                    </w:rPr>
                    <w:t xml:space="preserve">Valor Total: R$ </w:t>
                  </w:r>
                  <w:r>
                    <w:rPr>
                      <w:rFonts w:eastAsia="Times New Roman" w:cs="Calibri" w:ascii="Times New Roman" w:hAnsi="Times New Roman" w:cstheme="minorHAnsi"/>
                      <w:b/>
                      <w:bCs/>
                      <w:color w:val="000000"/>
                      <w:sz w:val="24"/>
                      <w:szCs w:val="24"/>
                      <w:shd w:fill="auto" w:val="clear"/>
                    </w:rPr>
                    <w:t>626,04</w:t>
                  </w:r>
                  <w:r>
                    <w:rPr>
                      <w:rFonts w:eastAsia="Times New Roman" w:cs="Calibri" w:ascii="Times New Roman" w:hAnsi="Times New Roman" w:cstheme="minorHAnsi"/>
                      <w:b/>
                      <w:bCs/>
                      <w:color w:val="000000"/>
                      <w:sz w:val="24"/>
                      <w:szCs w:val="24"/>
                      <w:shd w:fill="auto" w:val="clear"/>
                    </w:rPr>
                    <w:t xml:space="preserve">  (</w:t>
                  </w:r>
                  <w:r>
                    <w:rPr>
                      <w:rFonts w:eastAsia="Times New Roman" w:cs="Calibri" w:ascii="Times New Roman" w:hAnsi="Times New Roman" w:cstheme="minorHAnsi"/>
                      <w:b/>
                      <w:bCs/>
                      <w:color w:val="000000"/>
                      <w:sz w:val="24"/>
                      <w:szCs w:val="24"/>
                      <w:shd w:fill="auto" w:val="clear"/>
                    </w:rPr>
                    <w:t>seiscentos e vinte e seis reais e quatro centavos</w:t>
                  </w:r>
                  <w:r>
                    <w:rPr>
                      <w:rFonts w:eastAsia="Times New Roman" w:cs="Calibri" w:ascii="Times New Roman" w:hAnsi="Times New Roman" w:cstheme="minorHAnsi"/>
                      <w:b/>
                      <w:bCs/>
                      <w:color w:val="000000"/>
                      <w:sz w:val="24"/>
                      <w:szCs w:val="24"/>
                      <w:shd w:fill="auto" w:val="clear"/>
                    </w:rPr>
                    <w:t>).</w:t>
                  </w:r>
                </w:p>
              </w:tc>
            </w:tr>
          </w:tbl>
          <w:p>
            <w:pPr>
              <w:pStyle w:val="Normal"/>
              <w:widowControl w:val="false"/>
              <w:spacing w:lineRule="auto" w:line="276" w:before="120" w:after="120"/>
              <w:jc w:val="both"/>
              <w:rPr>
                <w:rFonts w:ascii="Times New Roman" w:hAnsi="Times New Roman" w:eastAsia="Times New Roman" w:cs="Calibri" w:cstheme="minorHAnsi"/>
                <w:b/>
                <w:color w:val="000000"/>
                <w:sz w:val="24"/>
                <w:szCs w:val="24"/>
              </w:rPr>
            </w:pPr>
            <w:r>
              <w:rPr>
                <w:rFonts w:eastAsia="Times New Roman" w:cs="Calibri" w:cstheme="minorHAnsi" w:ascii="Times New Roman" w:hAnsi="Times New Roman"/>
                <w:b/>
                <w:color w:val="000000"/>
                <w:sz w:val="24"/>
                <w:szCs w:val="24"/>
              </w:rPr>
            </w:r>
          </w:p>
        </w:tc>
      </w:tr>
      <w:tr>
        <w:trPr>
          <w:trHeight w:val="329" w:hRule="atLeast"/>
        </w:trPr>
        <w:tc>
          <w:tcPr>
            <w:tcW w:w="9379"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both"/>
              <w:rPr>
                <w:rFonts w:ascii="Times New Roman" w:hAnsi="Times New Roman"/>
                <w:color w:val="000000"/>
              </w:rPr>
            </w:pPr>
            <w:r>
              <w:rPr>
                <w:rFonts w:eastAsia="Times New Roman" w:cs="Calibri" w:ascii="Times New Roman" w:hAnsi="Times New Roman" w:cstheme="minorHAnsi"/>
                <w:b/>
                <w:color w:val="000000"/>
                <w:sz w:val="24"/>
                <w:szCs w:val="24"/>
              </w:rPr>
              <w:t>4. Grau de prioridade da compr</w:t>
            </w:r>
            <w:r>
              <w:rPr>
                <w:rFonts w:eastAsia="Times New Roman" w:cs="Calibri" w:ascii="Times New Roman" w:hAnsi="Times New Roman" w:cstheme="minorHAnsi"/>
                <w:b/>
                <w:color w:val="000000"/>
                <w:sz w:val="24"/>
                <w:szCs w:val="24"/>
              </w:rPr>
              <w:t>a: Alt</w:t>
            </w:r>
            <w:r>
              <w:rPr>
                <w:rFonts w:eastAsia="Times New Roman" w:cs="Calibri" w:ascii="Times New Roman" w:hAnsi="Times New Roman" w:cstheme="minorHAnsi"/>
                <w:b/>
                <w:color w:val="000000"/>
                <w:sz w:val="24"/>
                <w:szCs w:val="24"/>
              </w:rPr>
              <w:t>a</w:t>
            </w:r>
          </w:p>
        </w:tc>
      </w:tr>
      <w:tr>
        <w:trPr>
          <w:trHeight w:val="1050" w:hRule="atLeast"/>
        </w:trPr>
        <w:tc>
          <w:tcPr>
            <w:tcW w:w="9379" w:type="dxa"/>
            <w:gridSpan w:val="4"/>
            <w:tcBorders>
              <w:top w:val="single" w:sz="12" w:space="0" w:color="000000"/>
              <w:left w:val="single" w:sz="4" w:space="0" w:color="000000"/>
              <w:bottom w:val="single" w:sz="4" w:space="0" w:color="000000"/>
              <w:right w:val="single" w:sz="4" w:space="0" w:color="000000"/>
            </w:tcBorders>
          </w:tcPr>
          <w:p>
            <w:pPr>
              <w:pStyle w:val="Normal"/>
              <w:widowControl w:val="false"/>
              <w:spacing w:lineRule="auto" w:line="276" w:before="120" w:after="120"/>
              <w:jc w:val="both"/>
              <w:rPr>
                <w:rFonts w:ascii="Times New Roman" w:hAnsi="Times New Roman"/>
                <w:color w:val="000000"/>
              </w:rPr>
            </w:pPr>
            <w:r>
              <w:rPr>
                <w:rFonts w:eastAsia="Times New Roman" w:cs="Calibri" w:ascii="Times New Roman" w:hAnsi="Times New Roman" w:cstheme="minorHAnsi"/>
                <w:b/>
                <w:color w:val="000000"/>
                <w:sz w:val="24"/>
                <w:szCs w:val="24"/>
              </w:rPr>
              <w:t xml:space="preserve">5. Estimativa de valor: </w:t>
            </w:r>
            <w:r>
              <w:rPr>
                <w:rFonts w:eastAsia="Times New Roman" w:cs="Calibri" w:ascii="Times New Roman" w:hAnsi="Times New Roman" w:cstheme="minorHAnsi"/>
                <w:b w:val="false"/>
                <w:bCs w:val="false"/>
                <w:color w:val="000000"/>
                <w:sz w:val="24"/>
                <w:szCs w:val="24"/>
              </w:rPr>
              <w:t xml:space="preserve">A estimativa de Valor Total para a referida contratação é de </w:t>
            </w:r>
            <w:r>
              <w:rPr>
                <w:rFonts w:eastAsia="Times New Roman" w:cs="Calibri" w:ascii="Times New Roman" w:hAnsi="Times New Roman" w:cstheme="minorHAnsi"/>
                <w:b/>
                <w:bCs/>
                <w:color w:val="000000"/>
                <w:sz w:val="24"/>
                <w:szCs w:val="24"/>
                <w:shd w:fill="auto" w:val="clear"/>
              </w:rPr>
              <w:t xml:space="preserve">R$ </w:t>
            </w:r>
            <w:r>
              <w:rPr>
                <w:rFonts w:eastAsia="Times New Roman" w:cs="Calibri" w:ascii="Times New Roman" w:hAnsi="Times New Roman" w:cstheme="minorHAnsi"/>
                <w:b/>
                <w:bCs/>
                <w:color w:val="000000"/>
                <w:sz w:val="24"/>
                <w:szCs w:val="24"/>
                <w:shd w:fill="auto" w:val="clear"/>
              </w:rPr>
              <w:t>626,04</w:t>
            </w:r>
            <w:r>
              <w:rPr>
                <w:rFonts w:eastAsia="Times New Roman" w:cs="Calibri" w:ascii="Times New Roman" w:hAnsi="Times New Roman" w:cstheme="minorHAnsi"/>
                <w:b/>
                <w:bCs/>
                <w:color w:val="000000"/>
                <w:sz w:val="24"/>
                <w:szCs w:val="24"/>
                <w:shd w:fill="auto" w:val="clear"/>
              </w:rPr>
              <w:t xml:space="preserve">  (</w:t>
            </w:r>
            <w:r>
              <w:rPr>
                <w:rFonts w:eastAsia="Times New Roman" w:cs="Calibri" w:ascii="Times New Roman" w:hAnsi="Times New Roman" w:cstheme="minorHAnsi"/>
                <w:b/>
                <w:bCs/>
                <w:color w:val="000000"/>
                <w:sz w:val="24"/>
                <w:szCs w:val="24"/>
                <w:shd w:fill="auto" w:val="clear"/>
              </w:rPr>
              <w:t>seiscentos e vinte e seis reais e quatro centavos</w:t>
            </w:r>
            <w:r>
              <w:rPr>
                <w:rFonts w:eastAsia="Times New Roman" w:cs="Calibri" w:ascii="Times New Roman" w:hAnsi="Times New Roman" w:cstheme="minorHAnsi"/>
                <w:b/>
                <w:bCs/>
                <w:color w:val="000000"/>
                <w:sz w:val="24"/>
                <w:szCs w:val="24"/>
                <w:shd w:fill="auto" w:val="clear"/>
              </w:rPr>
              <w:t>).</w:t>
            </w:r>
          </w:p>
        </w:tc>
      </w:tr>
      <w:tr>
        <w:trPr>
          <w:trHeight w:val="109" w:hRule="atLeast"/>
        </w:trPr>
        <w:tc>
          <w:tcPr>
            <w:tcW w:w="9379" w:type="dxa"/>
            <w:gridSpan w:val="4"/>
            <w:tcBorders>
              <w:top w:val="single" w:sz="4"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both"/>
              <w:rPr>
                <w:rFonts w:ascii="Times New Roman" w:hAnsi="Times New Roman"/>
                <w:color w:val="000000"/>
              </w:rPr>
            </w:pPr>
            <w:r>
              <w:rPr>
                <w:rFonts w:eastAsia="Times New Roman" w:cs="Calibri" w:ascii="Times New Roman" w:hAnsi="Times New Roman" w:cstheme="minorHAnsi"/>
                <w:b/>
                <w:color w:val="000000"/>
                <w:sz w:val="24"/>
                <w:szCs w:val="24"/>
              </w:rPr>
              <w:t xml:space="preserve">6. Prazo de Entrega/ Execução: </w:t>
            </w:r>
            <w:r>
              <w:rPr>
                <w:rFonts w:eastAsia="Times New Roman" w:cs="Calibri" w:ascii="Times New Roman" w:hAnsi="Times New Roman" w:cstheme="minorHAnsi"/>
                <w:b w:val="false"/>
                <w:bCs w:val="false"/>
                <w:color w:val="000000"/>
                <w:sz w:val="24"/>
                <w:szCs w:val="24"/>
              </w:rPr>
              <w:t xml:space="preserve">O curso </w:t>
            </w:r>
            <w:r>
              <w:rPr>
                <w:rFonts w:eastAsia="Times New Roman" w:cs="Calibri" w:ascii="Times New Roman" w:hAnsi="Times New Roman" w:cstheme="minorHAnsi"/>
                <w:b w:val="false"/>
                <w:bCs w:val="false"/>
                <w:color w:val="000000"/>
                <w:sz w:val="24"/>
                <w:szCs w:val="24"/>
                <w:shd w:fill="auto" w:val="clear"/>
              </w:rPr>
              <w:t xml:space="preserve">terá </w:t>
            </w:r>
            <w:r>
              <w:rPr>
                <w:rFonts w:eastAsia="Times New Roman" w:cs="Calibri" w:ascii="Times New Roman" w:hAnsi="Times New Roman" w:cstheme="minorHAnsi"/>
                <w:b w:val="false"/>
                <w:bCs w:val="false"/>
                <w:color w:val="000000"/>
                <w:sz w:val="24"/>
                <w:szCs w:val="24"/>
                <w:shd w:fill="auto" w:val="clear"/>
              </w:rPr>
              <w:t>2</w:t>
            </w:r>
            <w:r>
              <w:rPr>
                <w:rFonts w:eastAsia="Times New Roman" w:cs="Calibri" w:ascii="Times New Roman" w:hAnsi="Times New Roman" w:cstheme="minorHAnsi"/>
                <w:b w:val="false"/>
                <w:bCs w:val="false"/>
                <w:color w:val="000000"/>
                <w:sz w:val="24"/>
                <w:szCs w:val="24"/>
                <w:shd w:fill="auto" w:val="clear"/>
              </w:rPr>
              <w:t xml:space="preserve"> dias de duração.</w:t>
            </w:r>
          </w:p>
        </w:tc>
      </w:tr>
      <w:tr>
        <w:trPr>
          <w:trHeight w:val="295" w:hRule="atLeast"/>
        </w:trPr>
        <w:tc>
          <w:tcPr>
            <w:tcW w:w="9379"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both"/>
              <w:rPr>
                <w:rFonts w:ascii="Times New Roman" w:hAnsi="Times New Roman"/>
                <w:color w:val="000000"/>
              </w:rPr>
            </w:pPr>
            <w:r>
              <w:rPr>
                <w:rFonts w:eastAsia="Times New Roman" w:cs="Calibri" w:ascii="Times New Roman" w:hAnsi="Times New Roman" w:cstheme="minorHAnsi"/>
                <w:b/>
                <w:color w:val="000000"/>
                <w:sz w:val="24"/>
                <w:szCs w:val="24"/>
              </w:rPr>
              <w:t>7. Local e horário da Entrega/Execução:</w:t>
            </w:r>
            <w:r>
              <w:rPr>
                <w:rFonts w:eastAsia="Times New Roman" w:cs="Calibri" w:ascii="Times New Roman" w:hAnsi="Times New Roman" w:cstheme="minorHAnsi"/>
                <w:bCs/>
                <w:color w:val="000000"/>
                <w:sz w:val="24"/>
                <w:szCs w:val="24"/>
              </w:rPr>
              <w:t xml:space="preserve"> </w:t>
            </w:r>
            <w:r>
              <w:rPr>
                <w:rFonts w:eastAsia="Times New Roman" w:cs="Calibri" w:ascii="Times New Roman" w:hAnsi="Times New Roman" w:cstheme="minorHAnsi"/>
                <w:bCs/>
                <w:color w:val="000000"/>
                <w:sz w:val="24"/>
                <w:szCs w:val="24"/>
              </w:rPr>
              <w:t>O curso será realizado em Porto Alegre</w:t>
            </w:r>
            <w:r>
              <w:rPr>
                <w:rFonts w:eastAsia="Times New Roman" w:cs="Calibri" w:ascii="Times New Roman" w:hAnsi="Times New Roman" w:cstheme="minorHAnsi"/>
                <w:bCs/>
                <w:color w:val="000000"/>
                <w:sz w:val="24"/>
                <w:szCs w:val="24"/>
              </w:rPr>
              <w:t xml:space="preserve">/RS, </w:t>
            </w:r>
            <w:r>
              <w:rPr>
                <w:rFonts w:eastAsia="Times New Roman" w:cs="Calibri" w:ascii="Times New Roman" w:hAnsi="Times New Roman" w:cstheme="minorHAnsi"/>
                <w:bCs/>
                <w:color w:val="000000"/>
                <w:sz w:val="24"/>
                <w:szCs w:val="24"/>
              </w:rPr>
              <w:t>nos dias 06 e 07 de Novembro de 2025.</w:t>
            </w:r>
          </w:p>
        </w:tc>
      </w:tr>
      <w:tr>
        <w:trPr>
          <w:trHeight w:val="588" w:hRule="atLeast"/>
        </w:trPr>
        <w:tc>
          <w:tcPr>
            <w:tcW w:w="9379"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both"/>
              <w:rPr>
                <w:rFonts w:ascii="Times New Roman" w:hAnsi="Times New Roman"/>
                <w:color w:val="000000"/>
              </w:rPr>
            </w:pPr>
            <w:r>
              <w:rPr>
                <w:rFonts w:eastAsia="Times New Roman" w:cs="Calibri" w:ascii="Times New Roman" w:hAnsi="Times New Roman" w:cstheme="minorHAnsi"/>
                <w:b/>
                <w:color w:val="000000"/>
                <w:sz w:val="24"/>
                <w:szCs w:val="24"/>
              </w:rPr>
              <w:t>8. Vinculado ou dependente da contratação de outro Documento de Formalização de Demanda:</w:t>
            </w:r>
            <w:r>
              <w:rPr>
                <w:rFonts w:eastAsia="Times New Roman" w:cs="Calibri" w:ascii="Times New Roman" w:hAnsi="Times New Roman" w:cstheme="minorHAnsi"/>
                <w:b/>
                <w:color w:val="000000"/>
                <w:sz w:val="24"/>
                <w:szCs w:val="24"/>
              </w:rPr>
              <w:t xml:space="preserve"> </w:t>
            </w:r>
            <w:r>
              <w:rPr>
                <w:rFonts w:eastAsia="Times New Roman" w:cs="Calibri" w:ascii="Times New Roman" w:hAnsi="Times New Roman" w:cstheme="minorHAnsi"/>
                <w:b w:val="false"/>
                <w:bCs w:val="false"/>
                <w:color w:val="000000"/>
                <w:sz w:val="24"/>
                <w:szCs w:val="24"/>
              </w:rPr>
              <w:t>Não.</w:t>
            </w:r>
          </w:p>
        </w:tc>
      </w:tr>
      <w:tr>
        <w:trPr>
          <w:trHeight w:val="464" w:hRule="atLeast"/>
        </w:trPr>
        <w:tc>
          <w:tcPr>
            <w:tcW w:w="9379" w:type="dxa"/>
            <w:gridSpan w:val="4"/>
            <w:tcBorders>
              <w:top w:val="single" w:sz="12" w:space="0" w:color="000000"/>
              <w:left w:val="single" w:sz="12" w:space="0" w:color="000000"/>
              <w:bottom w:val="single" w:sz="12" w:space="0" w:color="000000"/>
              <w:right w:val="single" w:sz="12" w:space="0" w:color="000000"/>
            </w:tcBorders>
          </w:tcPr>
          <w:p>
            <w:pPr>
              <w:pStyle w:val="NormalWeb"/>
              <w:widowControl w:val="false"/>
              <w:shd w:val="clear" w:color="auto" w:fill="FFFFFF"/>
              <w:spacing w:lineRule="auto" w:line="276" w:beforeAutospacing="0" w:before="120" w:afterAutospacing="0" w:after="120"/>
              <w:jc w:val="both"/>
              <w:rPr>
                <w:rFonts w:ascii="Times New Roman" w:hAnsi="Times New Roman"/>
                <w:color w:val="000000"/>
              </w:rPr>
            </w:pPr>
            <w:r>
              <w:rPr>
                <w:rFonts w:cs="Calibri" w:ascii="Times New Roman" w:hAnsi="Times New Roman" w:cstheme="minorHAnsi"/>
                <w:b/>
                <w:color w:val="000000"/>
                <w:lang w:eastAsia="en-US"/>
              </w:rPr>
              <w:t xml:space="preserve">9. Indicação do fiscal do contrato ou servidor que fará a liquidação da despesa: </w:t>
            </w:r>
            <w:r>
              <w:rPr>
                <w:rFonts w:cs="Calibri" w:ascii="Times New Roman" w:hAnsi="Times New Roman" w:cstheme="minorHAnsi"/>
                <w:b w:val="false"/>
                <w:bCs w:val="false"/>
                <w:color w:val="000000"/>
                <w:lang w:eastAsia="en-US"/>
              </w:rPr>
              <w:t>Andrieli Camila Hepp (matrícula 120)</w:t>
            </w:r>
          </w:p>
        </w:tc>
      </w:tr>
      <w:tr>
        <w:trPr>
          <w:trHeight w:val="1155" w:hRule="atLeast"/>
        </w:trPr>
        <w:tc>
          <w:tcPr>
            <w:tcW w:w="9379"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center"/>
              <w:rPr>
                <w:rFonts w:ascii="Times New Roman" w:hAnsi="Times New Roman"/>
                <w:color w:val="000000"/>
              </w:rPr>
            </w:pPr>
            <w:r>
              <w:rPr>
                <w:rFonts w:eastAsia="Times New Roman" w:cs="Calibri" w:ascii="Times New Roman" w:hAnsi="Times New Roman" w:cstheme="minorHAnsi"/>
                <w:color w:val="000000"/>
                <w:sz w:val="24"/>
                <w:szCs w:val="24"/>
              </w:rPr>
              <w:t>Três Passos-RS, 2</w:t>
            </w:r>
            <w:r>
              <w:rPr>
                <w:rFonts w:eastAsia="Times New Roman" w:cs="Calibri" w:ascii="Times New Roman" w:hAnsi="Times New Roman" w:cstheme="minorHAnsi"/>
                <w:color w:val="000000"/>
                <w:sz w:val="24"/>
                <w:szCs w:val="24"/>
              </w:rPr>
              <w:t>8</w:t>
            </w:r>
            <w:r>
              <w:rPr>
                <w:rFonts w:eastAsia="Times New Roman" w:cs="Calibri" w:ascii="Times New Roman" w:hAnsi="Times New Roman" w:cstheme="minorHAnsi"/>
                <w:color w:val="000000"/>
                <w:sz w:val="24"/>
                <w:szCs w:val="24"/>
              </w:rPr>
              <w:t xml:space="preserve"> de outubro de 2025.</w:t>
            </w:r>
          </w:p>
          <w:p>
            <w:pPr>
              <w:pStyle w:val="Normal"/>
              <w:widowControl w:val="false"/>
              <w:spacing w:lineRule="auto" w:line="276" w:before="120" w:after="120"/>
              <w:jc w:val="center"/>
              <w:rPr>
                <w:rFonts w:ascii="Times New Roman" w:hAnsi="Times New Roman"/>
                <w:color w:val="000000"/>
              </w:rPr>
            </w:pPr>
            <w:r>
              <w:rPr>
                <w:rFonts w:ascii="Times New Roman" w:hAnsi="Times New Roman"/>
                <w:color w:val="000000"/>
              </w:rPr>
            </w:r>
          </w:p>
          <w:p>
            <w:pPr>
              <w:pStyle w:val="Normal"/>
              <w:widowControl w:val="false"/>
              <w:spacing w:lineRule="auto" w:line="276" w:before="6" w:after="6"/>
              <w:jc w:val="center"/>
              <w:rPr>
                <w:rFonts w:ascii="Times New Roman" w:hAnsi="Times New Roman"/>
                <w:color w:val="000000"/>
              </w:rPr>
            </w:pPr>
            <w:r>
              <w:rPr>
                <w:rFonts w:ascii="Times New Roman" w:hAnsi="Times New Roman"/>
                <w:color w:val="000000"/>
              </w:rPr>
              <w:t>Emanuelle Cavalcante Carvalho Petrazzini (matrícula 177)</w:t>
            </w:r>
          </w:p>
          <w:p>
            <w:pPr>
              <w:pStyle w:val="Normal"/>
              <w:widowControl w:val="false"/>
              <w:spacing w:lineRule="auto" w:line="276" w:before="6" w:after="6"/>
              <w:jc w:val="center"/>
              <w:rPr>
                <w:rFonts w:ascii="Times New Roman" w:hAnsi="Times New Roman"/>
                <w:color w:val="000000"/>
              </w:rPr>
            </w:pPr>
            <w:r>
              <w:rPr>
                <w:rFonts w:eastAsia="Times New Roman" w:cs="Calibri" w:ascii="Times New Roman" w:hAnsi="Times New Roman" w:cstheme="minorHAnsi"/>
                <w:color w:val="000000"/>
                <w:sz w:val="24"/>
                <w:szCs w:val="24"/>
              </w:rPr>
              <w:t>Responsável pela Formalização da Demanda</w:t>
            </w:r>
          </w:p>
        </w:tc>
      </w:tr>
      <w:tr>
        <w:trPr>
          <w:trHeight w:val="1293" w:hRule="atLeast"/>
        </w:trPr>
        <w:tc>
          <w:tcPr>
            <w:tcW w:w="9379" w:type="dxa"/>
            <w:gridSpan w:val="4"/>
            <w:tcBorders>
              <w:left w:val="single" w:sz="12" w:space="0" w:color="000000"/>
              <w:bottom w:val="single" w:sz="12" w:space="0" w:color="000000"/>
              <w:right w:val="single" w:sz="12" w:space="0" w:color="000000"/>
            </w:tcBorders>
          </w:tcPr>
          <w:p>
            <w:pPr>
              <w:pStyle w:val="Normal"/>
              <w:widowControl w:val="false"/>
              <w:spacing w:lineRule="auto" w:line="276" w:before="120" w:after="120"/>
              <w:jc w:val="both"/>
              <w:rPr>
                <w:rFonts w:ascii="Times New Roman" w:hAnsi="Times New Roman"/>
                <w:color w:val="000000"/>
              </w:rPr>
            </w:pPr>
            <w:r>
              <w:rPr>
                <w:rFonts w:eastAsia="Times New Roman" w:cs="Calibri" w:ascii="Times New Roman" w:hAnsi="Times New Roman" w:cstheme="minorHAnsi"/>
                <w:color w:val="000000"/>
                <w:sz w:val="24"/>
                <w:szCs w:val="24"/>
              </w:rPr>
              <w:t xml:space="preserve"> </w:t>
            </w:r>
            <w:r>
              <w:rPr>
                <w:rFonts w:eastAsia="Times New Roman" w:cs="Calibri" w:ascii="Times New Roman" w:hAnsi="Times New Roman" w:cstheme="minorHAnsi"/>
                <w:b/>
                <w:color w:val="000000"/>
                <w:sz w:val="24"/>
                <w:szCs w:val="24"/>
              </w:rPr>
              <w:t>OBSERVAÇÕES:</w:t>
            </w:r>
          </w:p>
          <w:p>
            <w:pPr>
              <w:pStyle w:val="Normal"/>
              <w:widowControl w:val="false"/>
              <w:spacing w:lineRule="auto" w:line="276" w:before="120" w:after="120"/>
              <w:jc w:val="center"/>
              <w:rPr>
                <w:rFonts w:ascii="Times New Roman" w:hAnsi="Times New Roman" w:eastAsia="Times New Roman" w:cs="Calibri" w:cstheme="minorHAnsi"/>
                <w:color w:val="000000"/>
                <w:sz w:val="24"/>
                <w:szCs w:val="24"/>
              </w:rPr>
            </w:pPr>
            <w:r>
              <w:rPr>
                <w:rFonts w:eastAsia="Times New Roman" w:cs="Calibri" w:cstheme="minorHAnsi" w:ascii="Times New Roman" w:hAnsi="Times New Roman"/>
                <w:color w:val="000000"/>
                <w:sz w:val="24"/>
                <w:szCs w:val="24"/>
              </w:rPr>
            </w:r>
          </w:p>
        </w:tc>
      </w:tr>
    </w:tbl>
    <w:p>
      <w:pPr>
        <w:pStyle w:val="Normal"/>
        <w:spacing w:lineRule="auto" w:line="276" w:before="120" w:after="120"/>
        <w:rPr>
          <w:rFonts w:ascii="Times New Roman" w:hAnsi="Times New Roman" w:eastAsia="Times New Roman" w:cs="Calibri" w:cstheme="minorHAnsi"/>
          <w:b/>
          <w:color w:val="000000"/>
          <w:sz w:val="24"/>
          <w:szCs w:val="24"/>
          <w:lang w:eastAsia="pt-BR"/>
        </w:rPr>
      </w:pPr>
      <w:r>
        <w:rPr>
          <w:rFonts w:eastAsia="Times New Roman" w:cs="Calibri" w:cstheme="minorHAnsi" w:ascii="Times New Roman" w:hAnsi="Times New Roman"/>
          <w:b/>
          <w:color w:val="000000"/>
          <w:sz w:val="24"/>
          <w:szCs w:val="24"/>
          <w:lang w:eastAsia="pt-BR"/>
        </w:rPr>
      </w:r>
    </w:p>
    <w:p>
      <w:pPr>
        <w:pStyle w:val="Normal"/>
        <w:spacing w:lineRule="auto" w:line="276"/>
        <w:jc w:val="center"/>
        <w:rPr>
          <w:rFonts w:ascii="Times New Roman" w:hAnsi="Times New Roman" w:cs="Calibri" w:cstheme="minorHAnsi"/>
          <w:b/>
          <w:bCs/>
          <w:color w:val="000000"/>
          <w:sz w:val="24"/>
          <w:szCs w:val="24"/>
        </w:rPr>
      </w:pPr>
      <w:r>
        <w:rPr>
          <w:rFonts w:cs="Calibri" w:cstheme="minorHAnsi" w:ascii="Times New Roman" w:hAnsi="Times New Roman"/>
          <w:b/>
          <w:bCs/>
          <w:color w:val="000000"/>
          <w:sz w:val="24"/>
          <w:szCs w:val="24"/>
        </w:rPr>
      </w:r>
    </w:p>
    <w:p>
      <w:pPr>
        <w:pStyle w:val="Heading1"/>
        <w:widowControl/>
        <w:numPr>
          <w:ilvl w:val="0"/>
          <w:numId w:val="0"/>
        </w:numPr>
        <w:suppressAutoHyphens w:val="true"/>
        <w:overflowPunct w:val="false"/>
        <w:bidi w:val="0"/>
        <w:spacing w:lineRule="auto" w:line="276" w:before="0" w:after="0"/>
        <w:ind w:hanging="0" w:left="0" w:right="0"/>
        <w:jc w:val="left"/>
        <w:rPr>
          <w:rFonts w:ascii="Times New Roman" w:hAnsi="Times New Roman" w:cs="Calibri" w:cstheme="minorHAnsi"/>
          <w:b/>
          <w:bCs/>
          <w:color w:val="000000"/>
          <w:sz w:val="24"/>
          <w:szCs w:val="24"/>
        </w:rPr>
      </w:pPr>
      <w:r>
        <w:rPr>
          <w:rFonts w:cs="Calibri" w:cstheme="minorHAnsi" w:ascii="Times New Roman" w:hAnsi="Times New Roman"/>
          <w:b/>
          <w:bCs/>
          <w:color w:val="000000"/>
          <w:sz w:val="24"/>
          <w:szCs w:val="24"/>
        </w:rPr>
      </w:r>
    </w:p>
    <w:p>
      <w:pPr>
        <w:pStyle w:val="Heading1"/>
        <w:widowControl/>
        <w:numPr>
          <w:ilvl w:val="0"/>
          <w:numId w:val="0"/>
        </w:numPr>
        <w:suppressAutoHyphens w:val="true"/>
        <w:overflowPunct w:val="false"/>
        <w:bidi w:val="0"/>
        <w:spacing w:lineRule="auto" w:line="276" w:before="0" w:after="0"/>
        <w:ind w:hanging="0" w:left="0" w:right="0"/>
        <w:jc w:val="left"/>
        <w:rPr>
          <w:rFonts w:ascii="Times New Roman" w:hAnsi="Times New Roman" w:cs="Calibri" w:cstheme="minorHAnsi"/>
          <w:b/>
          <w:bCs/>
          <w:color w:val="000000"/>
          <w:sz w:val="24"/>
          <w:szCs w:val="24"/>
        </w:rPr>
      </w:pPr>
      <w:r>
        <w:rPr>
          <w:rFonts w:cs="Calibri" w:cstheme="minorHAnsi" w:ascii="Times New Roman" w:hAnsi="Times New Roman"/>
          <w:b/>
          <w:bCs/>
          <w:color w:val="000000"/>
          <w:sz w:val="24"/>
          <w:szCs w:val="24"/>
        </w:rPr>
      </w:r>
    </w:p>
    <w:p>
      <w:pPr>
        <w:pStyle w:val="Heading1"/>
        <w:widowControl/>
        <w:numPr>
          <w:ilvl w:val="0"/>
          <w:numId w:val="0"/>
        </w:numPr>
        <w:suppressAutoHyphens w:val="true"/>
        <w:overflowPunct w:val="false"/>
        <w:bidi w:val="0"/>
        <w:spacing w:lineRule="auto" w:line="276" w:before="0" w:after="0"/>
        <w:ind w:hanging="0" w:left="0" w:right="0"/>
        <w:jc w:val="left"/>
        <w:rPr>
          <w:rFonts w:ascii="Times New Roman" w:hAnsi="Times New Roman" w:cs="Calibri" w:cstheme="minorHAnsi"/>
          <w:b/>
          <w:bCs/>
          <w:color w:val="000000"/>
          <w:sz w:val="24"/>
          <w:szCs w:val="24"/>
        </w:rPr>
      </w:pPr>
      <w:r>
        <w:rPr>
          <w:rFonts w:cs="Calibri" w:cstheme="minorHAnsi" w:ascii="Times New Roman" w:hAnsi="Times New Roman"/>
          <w:b/>
          <w:bCs/>
          <w:color w:val="000000"/>
          <w:sz w:val="24"/>
          <w:szCs w:val="24"/>
        </w:rPr>
      </w:r>
    </w:p>
    <w:p>
      <w:pPr>
        <w:pStyle w:val="Heading1"/>
        <w:widowControl/>
        <w:numPr>
          <w:ilvl w:val="0"/>
          <w:numId w:val="0"/>
        </w:numPr>
        <w:suppressAutoHyphens w:val="true"/>
        <w:overflowPunct w:val="false"/>
        <w:bidi w:val="0"/>
        <w:spacing w:lineRule="auto" w:line="276" w:before="0" w:after="0"/>
        <w:ind w:hanging="0" w:left="0" w:right="0"/>
        <w:jc w:val="left"/>
        <w:rPr>
          <w:rFonts w:ascii="Times New Roman" w:hAnsi="Times New Roman"/>
          <w:color w:val="000000"/>
        </w:rPr>
      </w:pPr>
      <w:r>
        <w:rPr>
          <w:rFonts w:cs="Calibri" w:ascii="Times New Roman" w:hAnsi="Times New Roman" w:cstheme="minorHAnsi"/>
          <w:b/>
          <w:bCs/>
          <w:color w:val="000000"/>
          <w:sz w:val="24"/>
          <w:szCs w:val="24"/>
        </w:rPr>
        <w:t xml:space="preserve">ESTUDO TÉCNICO PRELIMINAR </w:t>
      </w:r>
      <w:r>
        <w:rPr>
          <w:rFonts w:cs="Calibri" w:ascii="Times New Roman" w:hAnsi="Times New Roman" w:cstheme="minorHAnsi"/>
          <w:b/>
          <w:bCs/>
          <w:color w:val="000000"/>
          <w:sz w:val="24"/>
          <w:szCs w:val="24"/>
          <w:shd w:fill="auto" w:val="clear"/>
        </w:rPr>
        <w:t>N. 5</w:t>
      </w:r>
      <w:r>
        <w:rPr>
          <w:rFonts w:cs="Calibri" w:ascii="Times New Roman" w:hAnsi="Times New Roman" w:cstheme="minorHAnsi"/>
          <w:b/>
          <w:bCs/>
          <w:color w:val="000000"/>
          <w:sz w:val="24"/>
          <w:szCs w:val="24"/>
          <w:shd w:fill="auto" w:val="clear"/>
        </w:rPr>
        <w:t>1</w:t>
      </w:r>
      <w:r>
        <w:rPr>
          <w:rFonts w:cs="Calibri" w:ascii="Times New Roman" w:hAnsi="Times New Roman" w:cstheme="minorHAnsi"/>
          <w:b/>
          <w:bCs/>
          <w:color w:val="000000"/>
          <w:sz w:val="24"/>
          <w:szCs w:val="24"/>
          <w:shd w:fill="auto" w:val="clear"/>
        </w:rPr>
        <w:t xml:space="preserve">/2025 </w:t>
      </w:r>
    </w:p>
    <w:p>
      <w:pPr>
        <w:pStyle w:val="Normal"/>
        <w:spacing w:lineRule="auto" w:line="276"/>
        <w:jc w:val="both"/>
        <w:rPr>
          <w:rFonts w:ascii="Times New Roman" w:hAnsi="Times New Roman"/>
          <w:color w:val="000000"/>
        </w:rPr>
      </w:pPr>
      <w:r>
        <w:rPr>
          <w:rFonts w:cs="Calibri" w:ascii="Times New Roman" w:hAnsi="Times New Roman" w:cstheme="minorHAnsi"/>
          <w:color w:val="000000"/>
          <w:sz w:val="24"/>
          <w:szCs w:val="24"/>
        </w:rPr>
        <w:t>Unidade Solicitante: Câmara Municipal de Três Passos-RS</w:t>
      </w:r>
    </w:p>
    <w:p>
      <w:pPr>
        <w:pStyle w:val="Normal"/>
        <w:spacing w:lineRule="auto" w:line="276"/>
        <w:jc w:val="both"/>
        <w:rPr>
          <w:rFonts w:ascii="Times New Roman" w:hAnsi="Times New Roman"/>
          <w:color w:val="000000"/>
        </w:rPr>
      </w:pPr>
      <w:r>
        <w:rPr>
          <w:rFonts w:cs="Calibri" w:ascii="Times New Roman" w:hAnsi="Times New Roman" w:cstheme="minorHAnsi"/>
          <w:color w:val="000000"/>
          <w:sz w:val="24"/>
          <w:szCs w:val="24"/>
        </w:rPr>
        <w:t>Responsável pela elaboração: Emanuelle Cavalcante Carvalho Petrazzini</w:t>
      </w:r>
    </w:p>
    <w:p>
      <w:pPr>
        <w:pStyle w:val="Normal"/>
        <w:spacing w:lineRule="auto" w:line="276"/>
        <w:jc w:val="both"/>
        <w:rPr>
          <w:rFonts w:ascii="Times New Roman" w:hAnsi="Times New Roman"/>
          <w:color w:val="000000"/>
        </w:rPr>
      </w:pPr>
      <w:r>
        <w:rPr>
          <w:rFonts w:cs="Calibri" w:ascii="Times New Roman" w:hAnsi="Times New Roman" w:cstheme="minorHAnsi"/>
          <w:color w:val="000000"/>
          <w:sz w:val="24"/>
          <w:szCs w:val="24"/>
        </w:rPr>
        <w:t>Cargo/função: Diretora Geral</w:t>
      </w:r>
    </w:p>
    <w:p>
      <w:pPr>
        <w:pStyle w:val="Normal"/>
        <w:spacing w:lineRule="auto" w:line="276"/>
        <w:jc w:val="both"/>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ListParagraph"/>
        <w:numPr>
          <w:ilvl w:val="0"/>
          <w:numId w:val="0"/>
        </w:numPr>
        <w:spacing w:lineRule="auto" w:line="276"/>
        <w:ind w:hanging="0" w:left="0"/>
        <w:jc w:val="both"/>
        <w:rPr>
          <w:rFonts w:ascii="Times New Roman" w:hAnsi="Times New Roman"/>
          <w:color w:val="000000"/>
        </w:rPr>
      </w:pPr>
      <w:r>
        <w:rPr>
          <w:rFonts w:cs="Calibri" w:ascii="Times New Roman" w:hAnsi="Times New Roman" w:cstheme="minorHAnsi"/>
          <w:b/>
          <w:bCs/>
          <w:color w:val="000000"/>
          <w:sz w:val="24"/>
          <w:szCs w:val="24"/>
        </w:rPr>
        <w:t>1. DESCRIÇÃO DA NECESSIDADE</w:t>
      </w:r>
    </w:p>
    <w:p>
      <w:pPr>
        <w:pStyle w:val="BodyText"/>
        <w:widowControl/>
        <w:suppressAutoHyphens w:val="true"/>
        <w:overflowPunct w:val="false"/>
        <w:bidi w:val="0"/>
        <w:spacing w:lineRule="auto" w:line="276" w:before="0" w:after="0"/>
        <w:ind w:firstLine="907" w:left="0" w:right="0"/>
        <w:jc w:val="both"/>
        <w:rPr/>
      </w:pPr>
      <w:r>
        <w:rPr>
          <w:rStyle w:val="Strong"/>
          <w:rFonts w:cs="Calibri" w:ascii="Times New Roman" w:hAnsi="Times New Roman" w:cstheme="minorHAnsi"/>
          <w:b w:val="false"/>
          <w:bCs w:val="false"/>
          <w:color w:val="000000"/>
          <w:lang w:eastAsia="en-US"/>
        </w:rPr>
        <w:t xml:space="preserve">Trata-se de estudos preliminares referentes à contratação de empresa especializada em capacitação profissional para a participação </w:t>
      </w:r>
      <w:r>
        <w:rPr>
          <w:rStyle w:val="Fontepargpadro"/>
          <w:rFonts w:cs="Calibri" w:ascii="Times New Roman" w:hAnsi="Times New Roman" w:cstheme="minorHAnsi"/>
          <w:b w:val="false"/>
          <w:bCs w:val="false"/>
          <w:color w:val="000000"/>
          <w:lang w:val="pt-BR" w:eastAsia="ar-SA" w:bidi="ar-SA"/>
        </w:rPr>
        <w:t xml:space="preserve">no </w:t>
      </w:r>
      <w:r>
        <w:rPr>
          <w:rStyle w:val="Fontepargpadro"/>
          <w:rFonts w:cs="Calibri" w:ascii="Times New Roman" w:hAnsi="Times New Roman" w:cstheme="minorHAnsi"/>
          <w:b w:val="false"/>
          <w:bCs w:val="false"/>
          <w:color w:val="000000"/>
          <w:lang w:val="pt-BR" w:eastAsia="ar-SA" w:bidi="ar-SA"/>
        </w:rPr>
        <w:t>c</w:t>
      </w:r>
      <w:r>
        <w:rPr>
          <w:rStyle w:val="Fontepargpadro"/>
          <w:rFonts w:cs="Calibri" w:ascii="Times New Roman" w:hAnsi="Times New Roman"/>
          <w:b w:val="false"/>
          <w:bCs w:val="false"/>
          <w:color w:val="000000"/>
          <w:u w:val="none"/>
          <w:lang w:val="pt-BR" w:eastAsia="ar-SA" w:bidi="ar-SA"/>
        </w:rPr>
        <w:t xml:space="preserve">urso </w:t>
      </w:r>
      <w:r>
        <w:rPr>
          <w:rStyle w:val="Fontepargpadro"/>
          <w:rFonts w:cs="Calibri" w:ascii="Times New Roman" w:hAnsi="Times New Roman"/>
          <w:b/>
          <w:bCs/>
          <w:color w:val="000000"/>
          <w:u w:val="none"/>
          <w:lang w:val="pt-BR" w:eastAsia="ar-SA" w:bidi="ar-SA"/>
        </w:rPr>
        <w:t>“</w:t>
      </w:r>
      <w:r>
        <w:rPr>
          <w:rStyle w:val="Fontepargpadro"/>
          <w:rFonts w:cs="Calibri" w:ascii="Times New Roman" w:hAnsi="Times New Roman"/>
          <w:b/>
          <w:bCs/>
          <w:color w:val="000000"/>
          <w:u w:val="none"/>
          <w:lang w:val="pt-BR" w:eastAsia="ar-SA" w:bidi="ar-SA"/>
        </w:rPr>
        <w:t>As emendas parlamentares e o repasse às organizações da sociedade civil (entidades), de acordo com a Lei Federal n° 13.019/2014 - Lei das parcerias - com destaque para o recente entendimento do STF na ADPF 854 e o impacto nos municípios</w:t>
      </w:r>
      <w:r>
        <w:rPr>
          <w:rStyle w:val="Fontepargpadro"/>
          <w:rFonts w:cs="Calibri" w:ascii="Times New Roman" w:hAnsi="Times New Roman"/>
          <w:b/>
          <w:bCs/>
          <w:color w:val="000000"/>
          <w:u w:val="none"/>
          <w:lang w:val="pt-BR" w:eastAsia="ar-SA" w:bidi="ar-SA"/>
        </w:rPr>
        <w:t>”.</w:t>
      </w:r>
    </w:p>
    <w:p>
      <w:pPr>
        <w:pStyle w:val="BodyText"/>
        <w:widowControl/>
        <w:suppressAutoHyphens w:val="true"/>
        <w:overflowPunct w:val="false"/>
        <w:bidi w:val="0"/>
        <w:spacing w:lineRule="auto" w:line="276" w:before="0" w:after="0"/>
        <w:ind w:firstLine="907" w:left="0" w:right="0"/>
        <w:jc w:val="both"/>
        <w:rPr>
          <w:rFonts w:ascii="Times New Roman" w:hAnsi="Times New Roman"/>
          <w:color w:val="000000"/>
        </w:rPr>
      </w:pPr>
      <w:r>
        <w:rPr>
          <w:rFonts w:ascii="Times New Roman" w:hAnsi="Times New Roman"/>
          <w:color w:val="000000"/>
        </w:rPr>
      </w:r>
    </w:p>
    <w:p>
      <w:pPr>
        <w:pStyle w:val="BodyText"/>
        <w:widowControl/>
        <w:suppressAutoHyphens w:val="true"/>
        <w:overflowPunct w:val="false"/>
        <w:bidi w:val="0"/>
        <w:spacing w:lineRule="auto" w:line="276" w:before="0" w:after="0"/>
        <w:ind w:firstLine="907" w:left="0" w:right="0"/>
        <w:jc w:val="both"/>
        <w:rPr/>
      </w:pPr>
      <w:r>
        <w:rPr>
          <w:rStyle w:val="Strong"/>
          <w:rFonts w:cs="Calibri" w:ascii="Times New Roman" w:hAnsi="Times New Roman" w:cstheme="minorHAnsi"/>
          <w:b w:val="false"/>
          <w:bCs w:val="false"/>
          <w:color w:val="000000"/>
          <w:lang w:eastAsia="en-US"/>
        </w:rPr>
        <w:t>A contratação fundamenta-se na necessidade de constante atualização e aperfeiçoamento técnico dos servidores públicos, diante das frequentes alterações normativas e dos desafios inerentes à gestão orçamentária, financeira e à execução de emendas parlamentares no setor público. A correta aplicação dos recursos provenientes de emendas exige domínio da legislação vigente, em especial da Lei Federal nº 13.019/2014, que estabelece o regime jurídico das parcerias entre a Administração Pública e as organizações da sociedade civil.</w:t>
      </w:r>
    </w:p>
    <w:p>
      <w:pPr>
        <w:pStyle w:val="BodyText"/>
        <w:widowControl/>
        <w:suppressAutoHyphens w:val="true"/>
        <w:overflowPunct w:val="false"/>
        <w:bidi w:val="0"/>
        <w:spacing w:lineRule="auto" w:line="276" w:before="0" w:after="283"/>
        <w:ind w:firstLine="907" w:left="0" w:right="0"/>
        <w:jc w:val="both"/>
        <w:rPr>
          <w:rFonts w:ascii="Times New Roman" w:hAnsi="Times New Roman" w:cs="Calibri" w:cstheme="minorHAnsi"/>
          <w:color w:val="000000"/>
          <w:lang w:eastAsia="en-US"/>
        </w:rPr>
      </w:pPr>
      <w:r>
        <w:rPr>
          <w:rFonts w:cs="Calibri" w:cstheme="minorHAnsi" w:ascii="Times New Roman" w:hAnsi="Times New Roman"/>
          <w:color w:val="000000"/>
          <w:lang w:eastAsia="en-US"/>
        </w:rPr>
        <w:t xml:space="preserve">O </w:t>
      </w:r>
      <w:r>
        <w:rPr>
          <w:rFonts w:cs="Calibri" w:cstheme="minorHAnsi" w:ascii="Times New Roman" w:hAnsi="Times New Roman"/>
          <w:color w:val="000000"/>
          <w:lang w:eastAsia="en-US"/>
        </w:rPr>
        <w:t>curso</w:t>
      </w:r>
      <w:r>
        <w:rPr>
          <w:rFonts w:cs="Calibri" w:cstheme="minorHAnsi" w:ascii="Times New Roman" w:hAnsi="Times New Roman"/>
          <w:color w:val="000000"/>
          <w:lang w:eastAsia="en-US"/>
        </w:rPr>
        <w:t xml:space="preserve"> abordará temas diretamente relacionados às atividades do Poder Legislativo, como: considerações iniciais sobre o orçamento público e as espécies de emendas parlamentares; critérios específicos e peculiaridades na execução de emendas individuais e de bancada impositivas; transferência de recursos federais e estaduais decorrentes de emendas; análise dos impedimentos de ordem técnica; regime jurídico, normas e procedimentos para efetivação dos repasses; fases de formulação, seleção, pactuação, execução, monitoramento e prestação de contas das parcerias, conforme a Lei nº 13.019/2014; além do passo a passo para viabilizar a transferência de recursos e bens às organizações da sociedade civil e o estudo de casos práticos.</w:t>
      </w:r>
    </w:p>
    <w:p>
      <w:pPr>
        <w:pStyle w:val="BodyText"/>
        <w:widowControl/>
        <w:suppressAutoHyphens w:val="true"/>
        <w:overflowPunct w:val="false"/>
        <w:bidi w:val="0"/>
        <w:spacing w:lineRule="auto" w:line="276" w:before="0" w:after="283"/>
        <w:ind w:firstLine="907" w:left="0" w:right="0"/>
        <w:jc w:val="both"/>
        <w:rPr>
          <w:rFonts w:ascii="Times New Roman" w:hAnsi="Times New Roman" w:cs="Calibri" w:cstheme="minorHAnsi"/>
          <w:color w:val="000000"/>
          <w:lang w:eastAsia="en-US"/>
        </w:rPr>
      </w:pPr>
      <w:r>
        <w:rPr>
          <w:rFonts w:cs="Calibri" w:cstheme="minorHAnsi" w:ascii="Times New Roman" w:hAnsi="Times New Roman"/>
          <w:color w:val="000000"/>
          <w:lang w:eastAsia="en-US"/>
        </w:rPr>
        <w:t>A qualificação da servidor da Câmara Municipal contribuirá significativamente para o aprimoramento do desempenho institucional, promovendo maior eficiência administrativa, segurança jurídica e financeira, conformidade com as normas legais e orientações dos órgãos de controle, bem como transparência na gestão e na aplicação dos recursos públicos vinculados às emendas parlamentares.</w:t>
      </w:r>
    </w:p>
    <w:p>
      <w:pPr>
        <w:pStyle w:val="BodyText"/>
        <w:widowControl/>
        <w:suppressAutoHyphens w:val="true"/>
        <w:overflowPunct w:val="false"/>
        <w:bidi w:val="0"/>
        <w:spacing w:lineRule="auto" w:line="276" w:before="0" w:after="283"/>
        <w:ind w:firstLine="907" w:left="0" w:right="0"/>
        <w:jc w:val="both"/>
        <w:rPr>
          <w:rFonts w:ascii="Times New Roman" w:hAnsi="Times New Roman" w:cs="Calibri" w:cstheme="minorHAnsi"/>
          <w:color w:val="000000"/>
          <w:lang w:eastAsia="en-US"/>
        </w:rPr>
      </w:pPr>
      <w:r>
        <w:rPr>
          <w:rFonts w:cs="Calibri" w:cstheme="minorHAnsi" w:ascii="Times New Roman" w:hAnsi="Times New Roman"/>
          <w:color w:val="000000"/>
          <w:lang w:eastAsia="en-US"/>
        </w:rPr>
        <w:t>Dessa forma, a presente contratação visa atender à necessidade de capacitação de 01 (um) servidor do Poder Legislativo Municipal, conforme segue:</w:t>
      </w:r>
    </w:p>
    <w:p>
      <w:pPr>
        <w:pStyle w:val="BodyText"/>
        <w:suppressAutoHyphens w:val="true"/>
        <w:spacing w:lineRule="auto" w:line="276" w:before="0" w:after="283"/>
        <w:rPr>
          <w:rFonts w:ascii="Times New Roman" w:hAnsi="Times New Roman" w:cs="Calibri" w:cstheme="minorHAnsi"/>
          <w:color w:val="000000"/>
          <w:lang w:eastAsia="en-US"/>
        </w:rPr>
      </w:pPr>
      <w:r>
        <w:rPr>
          <w:rStyle w:val="Strong"/>
          <w:rFonts w:cs="Calibri" w:cstheme="minorHAnsi" w:ascii="Times New Roman" w:hAnsi="Times New Roman"/>
          <w:color w:val="000000"/>
          <w:lang w:eastAsia="en-US"/>
        </w:rPr>
        <w:t xml:space="preserve">• </w:t>
      </w:r>
      <w:r>
        <w:rPr>
          <w:rStyle w:val="Strong"/>
          <w:rFonts w:cs="Calibri" w:cstheme="minorHAnsi" w:ascii="Times New Roman" w:hAnsi="Times New Roman"/>
          <w:color w:val="000000"/>
          <w:lang w:eastAsia="en-US"/>
        </w:rPr>
        <w:t>Mar</w:t>
      </w:r>
      <w:r>
        <w:rPr>
          <w:rStyle w:val="Strong"/>
          <w:rFonts w:cs="Calibri" w:cstheme="minorHAnsi" w:ascii="Times New Roman" w:hAnsi="Times New Roman"/>
          <w:color w:val="000000"/>
          <w:lang w:eastAsia="en-US"/>
        </w:rPr>
        <w:t>cos Andre Scheuermann</w:t>
      </w:r>
      <w:r>
        <w:rPr>
          <w:rStyle w:val="Strong"/>
          <w:rFonts w:cs="Calibri" w:cstheme="minorHAnsi" w:ascii="Times New Roman" w:hAnsi="Times New Roman"/>
          <w:color w:val="000000"/>
          <w:lang w:eastAsia="en-US"/>
        </w:rPr>
        <w:t>.</w:t>
      </w:r>
    </w:p>
    <w:p>
      <w:pPr>
        <w:pStyle w:val="BodyText"/>
        <w:widowControl/>
        <w:suppressAutoHyphens w:val="true"/>
        <w:overflowPunct w:val="false"/>
        <w:bidi w:val="0"/>
        <w:spacing w:lineRule="auto" w:line="276" w:before="0" w:after="0"/>
        <w:ind w:firstLine="907" w:left="0" w:right="0"/>
        <w:jc w:val="both"/>
        <w:rPr>
          <w:rStyle w:val="Strong"/>
          <w:rFonts w:ascii="Times New Roman" w:hAnsi="Times New Roman" w:cs="Calibri" w:cstheme="minorHAnsi"/>
          <w:color w:val="000000"/>
          <w:lang w:eastAsia="en-US"/>
        </w:rPr>
      </w:pPr>
      <w:r>
        <w:rPr/>
      </w:r>
    </w:p>
    <w:p>
      <w:pPr>
        <w:pStyle w:val="BodyText"/>
        <w:widowControl/>
        <w:suppressAutoHyphens w:val="true"/>
        <w:overflowPunct w:val="false"/>
        <w:bidi w:val="0"/>
        <w:spacing w:lineRule="auto" w:line="276" w:before="0" w:after="0"/>
        <w:ind w:firstLine="907" w:left="0" w:right="0"/>
        <w:jc w:val="both"/>
        <w:rPr>
          <w:rFonts w:ascii="Times New Roman" w:hAnsi="Times New Roman" w:cs="Calibri" w:cstheme="minorHAnsi"/>
          <w:color w:val="000000"/>
          <w:lang w:eastAsia="en-US"/>
        </w:rPr>
      </w:pPr>
      <w:r>
        <w:rPr>
          <w:rFonts w:cs="Calibri" w:cstheme="minorHAnsi" w:ascii="Times New Roman" w:hAnsi="Times New Roman"/>
          <w:color w:val="000000"/>
          <w:lang w:eastAsia="en-US"/>
        </w:rPr>
      </w:r>
    </w:p>
    <w:p>
      <w:pPr>
        <w:pStyle w:val="ListParagraph"/>
        <w:numPr>
          <w:ilvl w:val="0"/>
          <w:numId w:val="0"/>
        </w:numPr>
        <w:spacing w:lineRule="auto" w:line="276"/>
        <w:ind w:hanging="0" w:left="0"/>
        <w:jc w:val="both"/>
        <w:rPr>
          <w:rFonts w:ascii="Times New Roman" w:hAnsi="Times New Roman"/>
          <w:color w:val="000000"/>
        </w:rPr>
      </w:pPr>
      <w:r>
        <w:rPr>
          <w:rFonts w:cs="Calibri" w:ascii="Times New Roman" w:hAnsi="Times New Roman" w:cstheme="minorHAnsi"/>
          <w:b/>
          <w:bCs/>
          <w:color w:val="000000"/>
          <w:sz w:val="24"/>
          <w:szCs w:val="24"/>
        </w:rPr>
        <w:t>2. PREVISÃO DA CONTRATAÇÃO NO PLANO DE CONTRATAÇÕES ANUAL</w:t>
      </w:r>
    </w:p>
    <w:p>
      <w:pPr>
        <w:pStyle w:val="Normal"/>
        <w:spacing w:lineRule="auto" w:line="276"/>
        <w:jc w:val="both"/>
        <w:rPr/>
      </w:pPr>
      <w:r>
        <w:rPr>
          <w:rStyle w:val="Fontepargpadro"/>
          <w:rFonts w:cs="Calibri" w:ascii="Times New Roman" w:hAnsi="Times New Roman" w:cstheme="minorHAnsi"/>
          <w:color w:val="000000"/>
          <w:sz w:val="24"/>
          <w:szCs w:val="24"/>
          <w:lang w:eastAsia="en-US"/>
        </w:rPr>
        <w:t>O objeto da contratação está incluso no Plano Anual de Contratações – PAC, estando assim de acordo com o Planejamento da Câmara Municipal de Três Passos.</w:t>
      </w:r>
    </w:p>
    <w:p>
      <w:pPr>
        <w:pStyle w:val="Normal"/>
        <w:spacing w:lineRule="auto" w:line="276"/>
        <w:jc w:val="both"/>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ListParagraph"/>
        <w:numPr>
          <w:ilvl w:val="0"/>
          <w:numId w:val="0"/>
        </w:numPr>
        <w:spacing w:lineRule="auto" w:line="276"/>
        <w:ind w:hanging="0" w:left="0"/>
        <w:jc w:val="both"/>
        <w:rPr>
          <w:rFonts w:ascii="Times New Roman" w:hAnsi="Times New Roman"/>
          <w:color w:val="000000"/>
        </w:rPr>
      </w:pPr>
      <w:r>
        <w:rPr>
          <w:rFonts w:cs="Calibri" w:ascii="Times New Roman" w:hAnsi="Times New Roman" w:cstheme="minorHAnsi"/>
          <w:b/>
          <w:bCs/>
          <w:color w:val="000000"/>
          <w:sz w:val="24"/>
          <w:szCs w:val="24"/>
        </w:rPr>
        <w:t xml:space="preserve">3. REQUISITOS DA CONTRATAÇÃO </w:t>
      </w:r>
    </w:p>
    <w:p>
      <w:pPr>
        <w:pStyle w:val="BodyText"/>
        <w:spacing w:lineRule="auto" w:line="276"/>
        <w:jc w:val="both"/>
        <w:rPr>
          <w:rFonts w:ascii="Times New Roman" w:hAnsi="Times New Roman"/>
          <w:color w:val="000000"/>
        </w:rPr>
      </w:pPr>
      <w:r>
        <w:rPr>
          <w:rFonts w:cs="Calibri" w:ascii="Times New Roman" w:hAnsi="Times New Roman" w:cstheme="minorHAnsi"/>
          <w:b w:val="false"/>
          <w:bCs w:val="false"/>
          <w:color w:val="000000"/>
          <w:sz w:val="24"/>
          <w:szCs w:val="24"/>
        </w:rPr>
        <w:t>3.1. Os requisitos da contratação abrangem o seguinte:</w:t>
      </w:r>
    </w:p>
    <w:p>
      <w:pPr>
        <w:pStyle w:val="BodyText"/>
        <w:spacing w:lineRule="auto" w:line="276" w:before="0" w:after="0"/>
        <w:rPr/>
      </w:pPr>
      <w:r>
        <w:rPr>
          <w:rStyle w:val="Strong"/>
          <w:rFonts w:cs="Calibri" w:ascii="Times New Roman" w:hAnsi="Times New Roman" w:cstheme="minorHAnsi"/>
          <w:b w:val="false"/>
          <w:bCs w:val="false"/>
          <w:color w:val="000000"/>
        </w:rPr>
        <w:t>3.1.1.</w:t>
      </w:r>
      <w:r>
        <w:rPr>
          <w:rFonts w:cs="Calibri" w:ascii="Times New Roman" w:hAnsi="Times New Roman" w:cstheme="minorHAnsi"/>
          <w:color w:val="000000"/>
        </w:rPr>
        <w:t xml:space="preserve"> O conteúdo programático deverá ser compatível com as necessidades de capacitação técnica dos servidores do Poder Legislativo, abordando temas relacionados ao encerramento contábil do exercício financeiro, às normas de responsabilidade fiscal e à aplicação prática das instruções do Tribunal de Contas do Estado do Rio Grande do Sul (TCERS). </w:t>
      </w:r>
    </w:p>
    <w:p>
      <w:pPr>
        <w:pStyle w:val="BodyText"/>
        <w:spacing w:lineRule="auto" w:line="276" w:before="0" w:after="0"/>
        <w:rPr>
          <w:rFonts w:ascii="Times New Roman" w:hAnsi="Times New Roman"/>
          <w:color w:val="000000"/>
        </w:rPr>
      </w:pPr>
      <w:r>
        <w:rPr>
          <w:rFonts w:cs="Calibri" w:ascii="Times New Roman" w:hAnsi="Times New Roman" w:cstheme="minorHAnsi"/>
          <w:color w:val="000000"/>
        </w:rPr>
        <w:t>3.1.2. O curso deverá proporcionar abordagem teórica e prática, com participação ativa dos inscritos, oportunizando o esclarecimento de dúvidas e a discussão de casos reais, contribuindo diretamente para a qualificação técnica do servidor nas atividades de planejamento, condução e fiscalização de processos licitatórios.</w:t>
      </w:r>
    </w:p>
    <w:p>
      <w:pPr>
        <w:pStyle w:val="BodyText"/>
        <w:spacing w:lineRule="auto" w:line="276" w:before="0" w:after="0"/>
        <w:rPr>
          <w:rFonts w:ascii="Times New Roman" w:hAnsi="Times New Roman"/>
          <w:color w:val="000000"/>
        </w:rPr>
      </w:pPr>
      <w:r>
        <w:rPr>
          <w:rFonts w:cs="Calibri" w:ascii="Times New Roman" w:hAnsi="Times New Roman" w:cstheme="minorHAnsi"/>
          <w:color w:val="000000"/>
        </w:rPr>
        <w:t xml:space="preserve">3.1.3. </w:t>
      </w:r>
      <w:r>
        <w:rPr>
          <w:rFonts w:ascii="Times New Roman" w:hAnsi="Times New Roman"/>
          <w:color w:val="000000"/>
        </w:rPr>
        <w:t xml:space="preserve">O curso deverá ser ministrado por profissional ou empresa com notória especialização nas áreas de licitações públicas, contratos administrativos, gestão de riscos, controle interno e aplicação da Lei nº 14.133/2021. </w:t>
      </w:r>
    </w:p>
    <w:p>
      <w:pPr>
        <w:pStyle w:val="BodyText"/>
        <w:spacing w:lineRule="auto" w:line="276" w:before="0" w:after="283"/>
        <w:rPr>
          <w:rFonts w:ascii="Times New Roman" w:hAnsi="Times New Roman"/>
          <w:color w:val="000000"/>
        </w:rPr>
      </w:pPr>
      <w:r>
        <w:rPr>
          <w:rFonts w:cs="Calibri" w:ascii="Times New Roman" w:hAnsi="Times New Roman" w:cstheme="minorHAnsi"/>
          <w:color w:val="000000"/>
        </w:rPr>
        <w:t>3.1.4. Não será permitida a subcontratação do objeto contratual.</w:t>
      </w:r>
    </w:p>
    <w:p>
      <w:pPr>
        <w:pStyle w:val="Normal"/>
        <w:spacing w:lineRule="auto" w:line="276"/>
        <w:jc w:val="both"/>
        <w:rPr>
          <w:rFonts w:ascii="Times New Roman" w:hAnsi="Times New Roman"/>
          <w:color w:val="000000"/>
        </w:rPr>
      </w:pPr>
      <w:r>
        <w:rPr>
          <w:rFonts w:cs="Calibri" w:ascii="Times New Roman" w:hAnsi="Times New Roman" w:cstheme="minorHAnsi"/>
          <w:b/>
          <w:bCs/>
          <w:color w:val="000000"/>
          <w:sz w:val="24"/>
          <w:szCs w:val="24"/>
        </w:rPr>
        <w:t>4. ESTIMATIVAS DAS QUANTIDADES PARA A CONTRATAÇÃO</w:t>
      </w:r>
    </w:p>
    <w:p>
      <w:pPr>
        <w:pStyle w:val="Normal"/>
        <w:spacing w:lineRule="auto" w:line="276"/>
        <w:jc w:val="both"/>
        <w:rPr>
          <w:rFonts w:ascii="Times New Roman" w:hAnsi="Times New Roman"/>
          <w:color w:val="000000"/>
        </w:rPr>
      </w:pPr>
      <w:r>
        <w:rPr>
          <w:rFonts w:cs="Calibri" w:ascii="Times New Roman" w:hAnsi="Times New Roman" w:cstheme="minorHAnsi"/>
          <w:color w:val="000000"/>
          <w:sz w:val="24"/>
          <w:szCs w:val="24"/>
        </w:rPr>
        <w:t xml:space="preserve">4.1. Há necessidade de constante capacitação dos agentes políticos envolvidos no Processo Legislativo, razão pela qual, no presente curso, indica-se a capacitação da seguinte quantidade de  servidores: </w:t>
      </w:r>
    </w:p>
    <w:tbl>
      <w:tblPr>
        <w:tblStyle w:val="Tabelacomgrade"/>
        <w:tblW w:w="9525"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731"/>
        <w:gridCol w:w="4313"/>
        <w:gridCol w:w="1199"/>
        <w:gridCol w:w="3281"/>
      </w:tblGrid>
      <w:tr>
        <w:trPr>
          <w:trHeight w:val="338" w:hRule="atLeast"/>
        </w:trPr>
        <w:tc>
          <w:tcPr>
            <w:tcW w:w="731" w:type="dxa"/>
            <w:tcBorders/>
          </w:tcPr>
          <w:p>
            <w:pPr>
              <w:pStyle w:val="Normal"/>
              <w:widowControl/>
              <w:suppressAutoHyphens w:val="true"/>
              <w:spacing w:lineRule="auto" w:line="276" w:before="0" w:after="0"/>
              <w:jc w:val="both"/>
              <w:rPr>
                <w:rFonts w:ascii="Times New Roman" w:hAnsi="Times New Roman"/>
                <w:color w:val="000000"/>
              </w:rPr>
            </w:pPr>
            <w:r>
              <w:rPr>
                <w:rFonts w:eastAsia="Calibri" w:cs="Calibri" w:ascii="Times New Roman" w:hAnsi="Times New Roman" w:cstheme="minorHAnsi"/>
                <w:b/>
                <w:bCs/>
                <w:color w:val="000000"/>
                <w:kern w:val="2"/>
                <w:sz w:val="24"/>
                <w:szCs w:val="24"/>
                <w:lang w:val="pt-BR" w:eastAsia="en-US" w:bidi="ar-SA"/>
              </w:rPr>
              <w:t>Item</w:t>
            </w:r>
          </w:p>
        </w:tc>
        <w:tc>
          <w:tcPr>
            <w:tcW w:w="4313" w:type="dxa"/>
            <w:tcBorders/>
          </w:tcPr>
          <w:p>
            <w:pPr>
              <w:pStyle w:val="Normal"/>
              <w:widowControl/>
              <w:suppressAutoHyphens w:val="true"/>
              <w:spacing w:lineRule="auto" w:line="276" w:before="0" w:after="0"/>
              <w:jc w:val="both"/>
              <w:rPr>
                <w:rFonts w:ascii="Times New Roman" w:hAnsi="Times New Roman"/>
                <w:color w:val="000000"/>
              </w:rPr>
            </w:pPr>
            <w:r>
              <w:rPr>
                <w:rFonts w:eastAsia="Calibri" w:cs="Calibri" w:ascii="Times New Roman" w:hAnsi="Times New Roman" w:cstheme="minorHAnsi"/>
                <w:b/>
                <w:bCs/>
                <w:color w:val="000000"/>
                <w:kern w:val="2"/>
                <w:sz w:val="24"/>
                <w:szCs w:val="24"/>
                <w:lang w:val="pt-BR" w:eastAsia="en-US" w:bidi="ar-SA"/>
              </w:rPr>
              <w:t>Especificação</w:t>
            </w:r>
          </w:p>
        </w:tc>
        <w:tc>
          <w:tcPr>
            <w:tcW w:w="1199" w:type="dxa"/>
            <w:tcBorders/>
          </w:tcPr>
          <w:p>
            <w:pPr>
              <w:pStyle w:val="Normal"/>
              <w:widowControl/>
              <w:suppressAutoHyphens w:val="true"/>
              <w:spacing w:lineRule="auto" w:line="276" w:before="0" w:after="0"/>
              <w:jc w:val="both"/>
              <w:rPr>
                <w:rFonts w:ascii="Times New Roman" w:hAnsi="Times New Roman"/>
                <w:color w:val="000000"/>
              </w:rPr>
            </w:pPr>
            <w:r>
              <w:rPr>
                <w:rFonts w:eastAsia="Calibri" w:cs="Calibri" w:ascii="Times New Roman" w:hAnsi="Times New Roman" w:cstheme="minorHAnsi"/>
                <w:b/>
                <w:bCs/>
                <w:color w:val="000000"/>
                <w:kern w:val="2"/>
                <w:sz w:val="24"/>
                <w:szCs w:val="24"/>
                <w:lang w:val="pt-BR" w:eastAsia="en-US" w:bidi="ar-SA"/>
              </w:rPr>
              <w:t>QUANT.</w:t>
            </w:r>
          </w:p>
        </w:tc>
        <w:tc>
          <w:tcPr>
            <w:tcW w:w="3281" w:type="dxa"/>
            <w:tcBorders/>
          </w:tcPr>
          <w:p>
            <w:pPr>
              <w:pStyle w:val="Normal"/>
              <w:widowControl/>
              <w:suppressAutoHyphens w:val="true"/>
              <w:spacing w:lineRule="auto" w:line="276" w:before="0" w:after="0"/>
              <w:jc w:val="center"/>
              <w:rPr>
                <w:rFonts w:ascii="Times New Roman" w:hAnsi="Times New Roman"/>
                <w:color w:val="000000"/>
              </w:rPr>
            </w:pPr>
            <w:r>
              <w:rPr>
                <w:rFonts w:eastAsia="Calibri" w:cs="Calibri" w:ascii="Times New Roman" w:hAnsi="Times New Roman" w:cstheme="minorHAnsi"/>
                <w:b/>
                <w:bCs/>
                <w:color w:val="000000"/>
                <w:kern w:val="2"/>
                <w:sz w:val="24"/>
                <w:szCs w:val="24"/>
                <w:lang w:val="pt-BR" w:eastAsia="en-US" w:bidi="ar-SA"/>
              </w:rPr>
              <w:t>NOME DO SERVIDOR</w:t>
            </w:r>
          </w:p>
        </w:tc>
      </w:tr>
      <w:tr>
        <w:trPr/>
        <w:tc>
          <w:tcPr>
            <w:tcW w:w="731" w:type="dxa"/>
            <w:tcBorders/>
          </w:tcPr>
          <w:p>
            <w:pPr>
              <w:pStyle w:val="Normal"/>
              <w:widowControl/>
              <w:suppressAutoHyphens w:val="true"/>
              <w:spacing w:lineRule="auto" w:line="276" w:before="0" w:after="0"/>
              <w:jc w:val="both"/>
              <w:rPr>
                <w:rFonts w:ascii="Times New Roman" w:hAnsi="Times New Roman"/>
                <w:color w:val="000000"/>
              </w:rPr>
            </w:pPr>
            <w:r>
              <w:rPr>
                <w:rFonts w:eastAsia="Calibri" w:cs="Calibri" w:ascii="Times New Roman" w:hAnsi="Times New Roman" w:cstheme="minorHAnsi"/>
                <w:b/>
                <w:bCs/>
                <w:color w:val="000000"/>
                <w:kern w:val="2"/>
                <w:sz w:val="20"/>
                <w:szCs w:val="20"/>
                <w:lang w:val="pt-BR" w:eastAsia="en-US" w:bidi="ar-SA"/>
              </w:rPr>
              <w:t>1</w:t>
            </w:r>
          </w:p>
        </w:tc>
        <w:tc>
          <w:tcPr>
            <w:tcW w:w="4313" w:type="dxa"/>
            <w:tcBorders/>
          </w:tcPr>
          <w:p>
            <w:pPr>
              <w:pStyle w:val="Normal"/>
              <w:widowControl/>
              <w:suppressAutoHyphens w:val="true"/>
              <w:spacing w:lineRule="auto" w:line="276" w:before="0" w:after="0"/>
              <w:jc w:val="both"/>
              <w:rPr/>
            </w:pPr>
            <w:r>
              <w:rPr>
                <w:rFonts w:eastAsia="Calibri" w:cs="Calibri" w:ascii="Times New Roman" w:hAnsi="Times New Roman" w:cstheme="minorHAnsi"/>
                <w:color w:val="000000"/>
                <w:kern w:val="2"/>
                <w:sz w:val="20"/>
                <w:szCs w:val="20"/>
                <w:lang w:val="pt-BR" w:eastAsia="en-US" w:bidi="ar-SA"/>
              </w:rPr>
              <w:t xml:space="preserve">Inscrição no curso </w:t>
            </w:r>
            <w:r>
              <w:rPr>
                <w:rStyle w:val="Fontepargpadro"/>
                <w:rFonts w:eastAsia="Calibri" w:cs="Times New Roman" w:ascii="Times New Roman" w:hAnsi="Times New Roman"/>
                <w:b/>
                <w:bCs/>
                <w:i w:val="false"/>
                <w:iCs w:val="false"/>
                <w:caps w:val="false"/>
                <w:smallCaps w:val="false"/>
                <w:color w:val="000000"/>
                <w:spacing w:val="0"/>
                <w:w w:val="115"/>
                <w:kern w:val="0"/>
                <w:sz w:val="20"/>
                <w:szCs w:val="20"/>
                <w:u w:val="none"/>
                <w:shd w:fill="auto" w:val="clear"/>
                <w:lang w:val="pt-BR" w:eastAsia="ar-SA" w:bidi="ar-SA"/>
              </w:rPr>
              <w:t>“</w:t>
            </w:r>
            <w:r>
              <w:rPr>
                <w:rStyle w:val="Fontepargpadro"/>
                <w:rFonts w:eastAsia="Calibri" w:cs="Times New Roman" w:ascii="Times New Roman" w:hAnsi="Times New Roman"/>
                <w:b/>
                <w:bCs/>
                <w:i w:val="false"/>
                <w:iCs w:val="false"/>
                <w:caps w:val="false"/>
                <w:smallCaps w:val="false"/>
                <w:color w:val="000000"/>
                <w:spacing w:val="0"/>
                <w:w w:val="115"/>
                <w:kern w:val="0"/>
                <w:sz w:val="20"/>
                <w:szCs w:val="20"/>
                <w:u w:val="none"/>
                <w:shd w:fill="auto" w:val="clear"/>
                <w:lang w:val="pt-BR" w:eastAsia="ar-SA" w:bidi="ar-SA"/>
              </w:rPr>
              <w:t>As emendas parlamentares e o repasse às organizações da sociedade civil (entidades), de acordo com a Lei Federal n° 13.019/2014- Lei das parcerias- com destaque para o recente entendimento do STF na ADPF 854 e o impacto nos municípios</w:t>
            </w:r>
            <w:r>
              <w:rPr>
                <w:rStyle w:val="Fontepargpadro"/>
                <w:rFonts w:eastAsia="Calibri" w:cs="Times New Roman" w:ascii="Times New Roman" w:hAnsi="Times New Roman"/>
                <w:b/>
                <w:bCs/>
                <w:i w:val="false"/>
                <w:iCs w:val="false"/>
                <w:caps w:val="false"/>
                <w:smallCaps w:val="false"/>
                <w:color w:val="000000"/>
                <w:spacing w:val="0"/>
                <w:w w:val="115"/>
                <w:kern w:val="0"/>
                <w:sz w:val="20"/>
                <w:szCs w:val="20"/>
                <w:u w:val="none"/>
                <w:shd w:fill="auto" w:val="clear"/>
                <w:lang w:val="pt-BR" w:eastAsia="ar-SA" w:bidi="ar-SA"/>
              </w:rPr>
              <w:t>”.</w:t>
            </w:r>
          </w:p>
        </w:tc>
        <w:tc>
          <w:tcPr>
            <w:tcW w:w="1199" w:type="dxa"/>
            <w:tcBorders/>
          </w:tcPr>
          <w:p>
            <w:pPr>
              <w:pStyle w:val="Normal"/>
              <w:widowControl/>
              <w:suppressAutoHyphens w:val="true"/>
              <w:spacing w:lineRule="auto" w:line="276" w:before="0" w:after="0"/>
              <w:jc w:val="center"/>
              <w:rPr>
                <w:rFonts w:ascii="Times New Roman" w:hAnsi="Times New Roman"/>
                <w:color w:val="000000"/>
              </w:rPr>
            </w:pPr>
            <w:r>
              <w:rPr>
                <w:rFonts w:eastAsia="Calibri" w:cs="Calibri" w:ascii="Times New Roman" w:hAnsi="Times New Roman" w:cstheme="minorHAnsi"/>
                <w:color w:val="000000"/>
                <w:kern w:val="2"/>
                <w:sz w:val="20"/>
                <w:szCs w:val="20"/>
                <w:lang w:val="pt-BR" w:eastAsia="en-US" w:bidi="ar-SA"/>
              </w:rPr>
              <w:t>1</w:t>
            </w:r>
          </w:p>
        </w:tc>
        <w:tc>
          <w:tcPr>
            <w:tcW w:w="3281" w:type="dxa"/>
            <w:tcBorders/>
          </w:tcPr>
          <w:p>
            <w:pPr>
              <w:pStyle w:val="Normal"/>
              <w:widowControl w:val="false"/>
              <w:spacing w:lineRule="auto" w:line="276" w:before="0" w:after="0"/>
              <w:jc w:val="center"/>
              <w:rPr>
                <w:rFonts w:ascii="Times New Roman" w:hAnsi="Times New Roman"/>
                <w:color w:val="000000"/>
              </w:rPr>
            </w:pPr>
            <w:r>
              <w:rPr>
                <w:rFonts w:cs="Calibri" w:ascii="Times New Roman" w:hAnsi="Times New Roman" w:cstheme="minorHAnsi"/>
                <w:color w:val="000000"/>
                <w:sz w:val="20"/>
                <w:szCs w:val="20"/>
                <w:shd w:fill="auto" w:val="clear"/>
              </w:rPr>
              <w:t>* M</w:t>
            </w:r>
            <w:r>
              <w:rPr>
                <w:rFonts w:cs="Calibri" w:ascii="Times New Roman" w:hAnsi="Times New Roman" w:cstheme="minorHAnsi"/>
                <w:color w:val="000000"/>
                <w:sz w:val="20"/>
                <w:szCs w:val="20"/>
                <w:shd w:fill="auto" w:val="clear"/>
              </w:rPr>
              <w:t>arcos Scheuermann;</w:t>
            </w:r>
          </w:p>
        </w:tc>
      </w:tr>
    </w:tbl>
    <w:p>
      <w:pPr>
        <w:pStyle w:val="Normal"/>
        <w:spacing w:lineRule="auto" w:line="276"/>
        <w:jc w:val="both"/>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Normal"/>
        <w:spacing w:lineRule="auto" w:line="276" w:before="114" w:after="114"/>
        <w:jc w:val="both"/>
        <w:rPr/>
      </w:pPr>
      <w:r>
        <w:rPr>
          <w:rStyle w:val="Fontepargpadro"/>
          <w:rFonts w:ascii="Times New Roman" w:hAnsi="Times New Roman"/>
          <w:b/>
          <w:bCs/>
          <w:color w:val="000000"/>
          <w:lang w:eastAsia="en-US"/>
        </w:rPr>
        <w:t>5. ALTERNATIVAS DISPONÍVEIS NO MERCADO:</w:t>
      </w:r>
    </w:p>
    <w:p>
      <w:pPr>
        <w:pStyle w:val="Normal"/>
        <w:spacing w:lineRule="auto" w:line="276"/>
        <w:jc w:val="both"/>
        <w:rPr/>
      </w:pPr>
      <w:r>
        <w:rPr>
          <w:rStyle w:val="Fontepargpadro"/>
          <w:rFonts w:ascii="Times New Roman" w:hAnsi="Times New Roman"/>
          <w:color w:val="000000"/>
        </w:rPr>
        <w:t>Conforme pesquisa realizada no mercado, as soluções disponíveis para necessidade administrativa são:</w:t>
      </w:r>
    </w:p>
    <w:p>
      <w:pPr>
        <w:pStyle w:val="Normal"/>
        <w:spacing w:lineRule="auto" w:line="276"/>
        <w:jc w:val="both"/>
        <w:rPr/>
      </w:pPr>
      <w:r>
        <w:rPr>
          <w:rStyle w:val="Fontepargpadro"/>
          <w:rFonts w:ascii="Times New Roman" w:hAnsi="Times New Roman"/>
          <w:color w:val="000000"/>
        </w:rPr>
        <w:t xml:space="preserve">I. Contratação de empresa do ramo pertinente para participação de servidores da Câmara Municipal de Três Passos-RS no curso </w:t>
      </w:r>
      <w:r>
        <w:rPr>
          <w:rStyle w:val="Fontepargpadro"/>
          <w:rFonts w:cs="Calibri" w:ascii="Times New Roman" w:hAnsi="Times New Roman"/>
          <w:b/>
          <w:bCs/>
          <w:color w:val="000000"/>
          <w:sz w:val="24"/>
          <w:szCs w:val="24"/>
          <w:u w:val="none"/>
          <w:shd w:fill="auto" w:val="clear"/>
          <w:lang w:val="pt-BR" w:eastAsia="ar-SA" w:bidi="ar-SA"/>
        </w:rPr>
        <w:t>“</w:t>
      </w:r>
      <w:r>
        <w:rPr>
          <w:rStyle w:val="Fontepargpadro"/>
          <w:rFonts w:cs="Calibri" w:ascii="Times New Roman" w:hAnsi="Times New Roman"/>
          <w:b/>
          <w:bCs/>
          <w:color w:val="000000"/>
          <w:sz w:val="24"/>
          <w:szCs w:val="24"/>
          <w:u w:val="none"/>
          <w:shd w:fill="auto" w:val="clear"/>
          <w:lang w:val="pt-BR" w:eastAsia="ar-SA" w:bidi="ar-SA"/>
        </w:rPr>
        <w:t>As emendas parlamentares e o repasse às organizações da sociedade civil (entidades), de acordo com a Lei Federal n° 13.019/2014- Lei das parcerias- com destaque para o recente entendimento do STF na ADPF 854 e o impacto nos municípios</w:t>
      </w:r>
      <w:r>
        <w:rPr>
          <w:rStyle w:val="Fontepargpadro"/>
          <w:rFonts w:cs="Calibri" w:ascii="Times New Roman" w:hAnsi="Times New Roman"/>
          <w:b/>
          <w:bCs/>
          <w:color w:val="000000"/>
          <w:sz w:val="24"/>
          <w:szCs w:val="24"/>
          <w:u w:val="none"/>
          <w:shd w:fill="auto" w:val="clear"/>
          <w:lang w:val="pt-BR" w:eastAsia="ar-SA" w:bidi="ar-SA"/>
        </w:rPr>
        <w:t>”.</w:t>
      </w:r>
      <w:r>
        <w:rPr>
          <w:rStyle w:val="Hyperlink"/>
          <w:rFonts w:ascii="Times New Roman" w:hAnsi="Times New Roman"/>
          <w:b/>
          <w:bCs/>
          <w:strike w:val="false"/>
          <w:dstrike w:val="false"/>
          <w:color w:val="000000"/>
          <w:sz w:val="24"/>
          <w:szCs w:val="24"/>
          <w:u w:val="none"/>
          <w:effect w:val="none"/>
          <w:shd w:fill="auto" w:val="clear"/>
        </w:rPr>
        <w:t xml:space="preserve"> </w:t>
      </w:r>
      <w:r>
        <w:rPr>
          <w:rStyle w:val="Hyperlink"/>
          <w:rFonts w:ascii="Times New Roman" w:hAnsi="Times New Roman"/>
          <w:b w:val="false"/>
          <w:strike w:val="false"/>
          <w:dstrike w:val="false"/>
          <w:color w:val="000000"/>
          <w:sz w:val="24"/>
          <w:szCs w:val="24"/>
          <w:u w:val="none"/>
          <w:effect w:val="none"/>
          <w:shd w:fill="auto" w:val="clear"/>
        </w:rPr>
        <w:t>ou</w:t>
      </w:r>
    </w:p>
    <w:p>
      <w:pPr>
        <w:pStyle w:val="Normal"/>
        <w:spacing w:lineRule="auto" w:line="276"/>
        <w:jc w:val="both"/>
        <w:rPr/>
      </w:pPr>
      <w:r>
        <w:rPr>
          <w:rStyle w:val="Fontepargpadro"/>
          <w:rFonts w:cs="Calibri" w:ascii="Times New Roman" w:hAnsi="Times New Roman" w:cstheme="minorHAnsi"/>
          <w:b w:val="false"/>
          <w:bCs w:val="false"/>
          <w:color w:val="000000"/>
          <w:sz w:val="24"/>
          <w:szCs w:val="24"/>
          <w:lang w:eastAsia="en-US"/>
        </w:rPr>
        <w:t xml:space="preserve">II. Contratação de empresa do ramo pertinente para realização do curso in company sobre </w:t>
      </w:r>
      <w:r>
        <w:rPr>
          <w:rStyle w:val="Fontepargpadro"/>
          <w:rFonts w:cs="Calibri" w:ascii="Times New Roman" w:hAnsi="Times New Roman"/>
          <w:b/>
          <w:bCs/>
          <w:color w:val="000000"/>
          <w:sz w:val="24"/>
          <w:szCs w:val="24"/>
          <w:u w:val="none"/>
          <w:lang w:val="pt-BR" w:eastAsia="ar-SA" w:bidi="ar-SA"/>
        </w:rPr>
        <w:t>“</w:t>
      </w:r>
      <w:r>
        <w:rPr>
          <w:rStyle w:val="Fontepargpadro"/>
          <w:rFonts w:cs="Calibri" w:ascii="Times New Roman" w:hAnsi="Times New Roman"/>
          <w:b/>
          <w:bCs/>
          <w:color w:val="000000"/>
          <w:sz w:val="24"/>
          <w:szCs w:val="24"/>
          <w:u w:val="none"/>
          <w:lang w:val="pt-BR" w:eastAsia="ar-SA" w:bidi="ar-SA"/>
        </w:rPr>
        <w:t>As emendas parlamentares e o repasse às organizações da sociedade civil (entidades), de acordo com a Lei Federal n° 13.019/2014- Lei das parcerias- com destaque para o recente entendimento do STF na ADPF 854 e o impacto nos municípios</w:t>
      </w:r>
      <w:r>
        <w:rPr>
          <w:rStyle w:val="Fontepargpadro"/>
          <w:rFonts w:cs="Calibri" w:ascii="Times New Roman" w:hAnsi="Times New Roman"/>
          <w:b/>
          <w:bCs/>
          <w:color w:val="000000"/>
          <w:sz w:val="24"/>
          <w:szCs w:val="24"/>
          <w:u w:val="none"/>
          <w:lang w:val="pt-BR" w:eastAsia="ar-SA" w:bidi="ar-SA"/>
        </w:rPr>
        <w:t>”.</w:t>
      </w:r>
      <w:r>
        <w:rPr>
          <w:rStyle w:val="Hyperlink"/>
          <w:rFonts w:cs="Calibri" w:ascii="Times New Roman" w:hAnsi="Times New Roman"/>
          <w:b w:val="false"/>
          <w:bCs w:val="false"/>
          <w:strike w:val="false"/>
          <w:dstrike w:val="false"/>
          <w:color w:val="000000"/>
          <w:sz w:val="24"/>
          <w:szCs w:val="24"/>
          <w:u w:val="none"/>
          <w:effect w:val="none"/>
          <w:shd w:fill="auto" w:val="clear"/>
          <w:lang w:eastAsia="en-US"/>
        </w:rPr>
        <w:t xml:space="preserve"> no município de Três Passos-RS, para os servidores do Poder Legislativo.</w:t>
      </w:r>
    </w:p>
    <w:p>
      <w:pPr>
        <w:pStyle w:val="Normal"/>
        <w:spacing w:lineRule="auto" w:line="276"/>
        <w:jc w:val="both"/>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Normal"/>
        <w:jc w:val="both"/>
        <w:rPr>
          <w:rFonts w:ascii="Times New Roman" w:hAnsi="Times New Roman"/>
          <w:color w:val="000000"/>
        </w:rPr>
      </w:pPr>
      <w:r>
        <w:rPr>
          <w:rFonts w:cs="Calibri" w:ascii="Times New Roman" w:hAnsi="Times New Roman" w:cstheme="minorHAnsi"/>
          <w:b/>
          <w:bCs/>
          <w:color w:val="000000"/>
          <w:sz w:val="24"/>
          <w:szCs w:val="24"/>
        </w:rPr>
        <w:t>6. ESTIMATIVA DO VALOR DA CONTRATAÇÃO</w:t>
      </w:r>
    </w:p>
    <w:p>
      <w:pPr>
        <w:pStyle w:val="Normal"/>
        <w:jc w:val="both"/>
        <w:rPr>
          <w:rFonts w:ascii="Times New Roman" w:hAnsi="Times New Roman"/>
          <w:color w:val="000000"/>
        </w:rPr>
      </w:pPr>
      <w:r>
        <w:rPr>
          <w:rFonts w:cs="Calibri" w:ascii="Times New Roman" w:hAnsi="Times New Roman" w:cstheme="minorHAnsi"/>
          <w:b w:val="false"/>
          <w:bCs w:val="false"/>
          <w:i w:val="false"/>
          <w:iCs w:val="false"/>
          <w:color w:val="000000"/>
          <w:sz w:val="24"/>
          <w:szCs w:val="24"/>
          <w:u w:val="none"/>
        </w:rPr>
        <w:t xml:space="preserve">6.1. </w:t>
      </w:r>
      <w:r>
        <w:rPr>
          <w:rFonts w:ascii="Times New Roman" w:hAnsi="Times New Roman"/>
          <w:color w:val="000000"/>
        </w:rPr>
        <w:t>A estimativa do valor da contratação direta deve observar critérios que assegurem a razoabilidade dos preços, especialmente quando não for viável utilizar os parâmetros previstos nos §§ 1º a 3º do art. 23 da Lei nº 14.133/2021. Nesses casos, conforme dispõe o art. 5º da Resolução de Mesa nº 07, de 12 de janeiro de 2024, a Administração poderá fundamentar a justificativa de preços com base em valores praticados em contratações anteriores realizadas pelo futuro contratado, mediante a apresentação de, no mínimo, três notas fiscais emitidas a outros entes públicos ou privados no período de até um ano antes da contratação, ou por outro meio idôneo</w:t>
      </w:r>
      <w:r>
        <w:rPr>
          <w:rFonts w:ascii="Times New Roman" w:hAnsi="Times New Roman"/>
          <w:color w:val="000000"/>
          <w:sz w:val="24"/>
          <w:szCs w:val="24"/>
        </w:rPr>
        <w:t>:</w:t>
      </w:r>
    </w:p>
    <w:p>
      <w:pPr>
        <w:pStyle w:val="Normal"/>
        <w:widowControl/>
        <w:suppressAutoHyphens w:val="true"/>
        <w:overflowPunct w:val="false"/>
        <w:bidi w:val="0"/>
        <w:spacing w:before="0" w:after="0"/>
        <w:ind w:firstLine="850" w:left="3969" w:right="0"/>
        <w:jc w:val="both"/>
        <w:rPr>
          <w:rFonts w:ascii="Times New Roman" w:hAnsi="Times New Roman"/>
          <w:color w:val="000000"/>
        </w:rPr>
      </w:pPr>
      <w:r>
        <w:rPr>
          <w:rFonts w:ascii="Times New Roman" w:hAnsi="Times New Roman"/>
          <w:color w:val="000000"/>
          <w:shd w:fill="auto" w:val="clear"/>
        </w:rPr>
        <w:t>Art. 5</w:t>
      </w:r>
      <w:r>
        <w:rPr>
          <w:rFonts w:ascii="Times New Roman" w:hAnsi="Times New Roman"/>
          <w:strike/>
          <w:color w:val="000000"/>
          <w:shd w:fill="auto" w:val="clear"/>
        </w:rPr>
        <w:t>º</w:t>
      </w:r>
      <w:r>
        <w:rPr>
          <w:rFonts w:ascii="Times New Roman" w:hAnsi="Times New Roman"/>
          <w:color w:val="000000"/>
          <w:shd w:fill="auto" w:val="clear"/>
        </w:rPr>
        <w:t xml:space="preserve"> Nas contratações diretas por inexigibilidade ou por dispensa, quando não for possível estimar o valor do objeto na forma estabelecida nos §§ 1</w:t>
      </w:r>
      <w:r>
        <w:rPr>
          <w:rFonts w:ascii="Times New Roman" w:hAnsi="Times New Roman"/>
          <w:strike/>
          <w:color w:val="000000"/>
          <w:shd w:fill="auto" w:val="clear"/>
        </w:rPr>
        <w:t>º</w:t>
      </w:r>
      <w:r>
        <w:rPr>
          <w:rFonts w:ascii="Times New Roman" w:hAnsi="Times New Roman"/>
          <w:color w:val="000000"/>
          <w:shd w:fill="auto" w:val="clear"/>
        </w:rPr>
        <w:t>, 2</w:t>
      </w:r>
      <w:r>
        <w:rPr>
          <w:rFonts w:ascii="Times New Roman" w:hAnsi="Times New Roman"/>
          <w:strike/>
          <w:color w:val="000000"/>
          <w:shd w:fill="auto" w:val="clear"/>
        </w:rPr>
        <w:t>º</w:t>
      </w:r>
      <w:r>
        <w:rPr>
          <w:rFonts w:ascii="Times New Roman" w:hAnsi="Times New Roman"/>
          <w:color w:val="000000"/>
          <w:shd w:fill="auto" w:val="clear"/>
        </w:rPr>
        <w:t xml:space="preserve"> e 3</w:t>
      </w:r>
      <w:r>
        <w:rPr>
          <w:rFonts w:ascii="Times New Roman" w:hAnsi="Times New Roman"/>
          <w:strike/>
          <w:color w:val="000000"/>
          <w:shd w:fill="auto" w:val="clear"/>
        </w:rPr>
        <w:t>º</w:t>
      </w:r>
      <w:r>
        <w:rPr>
          <w:rFonts w:ascii="Times New Roman" w:hAnsi="Times New Roman"/>
          <w:color w:val="000000"/>
          <w:shd w:fill="auto" w:val="clear"/>
        </w:rPr>
        <w:t xml:space="preserve"> do art. 23 da Lei Federal n</w:t>
      </w:r>
      <w:r>
        <w:rPr>
          <w:rFonts w:ascii="Times New Roman" w:hAnsi="Times New Roman"/>
          <w:strike/>
          <w:color w:val="000000"/>
          <w:shd w:fill="auto" w:val="clear"/>
        </w:rPr>
        <w:t>º</w:t>
      </w:r>
      <w:r>
        <w:rPr>
          <w:rFonts w:ascii="Times New Roman" w:hAnsi="Times New Roman"/>
          <w:color w:val="000000"/>
          <w:shd w:fill="auto" w:val="clear"/>
        </w:rPr>
        <w:t xml:space="preserve"> 14.133, de 2021, a justificativa de preços será dada com base em valores de contratações de objetos idênticos, comercializados pelo futuro contratado, por meio da apresentação de no mínimo três notas fiscais emitidas para outros contratantes, públicos ou privados, no período de até um ano anterior à data da contratação pela Administração, ou por outro meio idôneo.</w:t>
      </w:r>
    </w:p>
    <w:p>
      <w:pPr>
        <w:pStyle w:val="Normal"/>
        <w:widowControl/>
        <w:suppressAutoHyphens w:val="true"/>
        <w:overflowPunct w:val="false"/>
        <w:bidi w:val="0"/>
        <w:spacing w:before="0" w:after="0"/>
        <w:ind w:firstLine="850" w:left="3969" w:right="0"/>
        <w:jc w:val="both"/>
        <w:rPr/>
      </w:pPr>
      <w:r>
        <w:rPr>
          <w:rStyle w:val="Fontepargpadro"/>
          <w:rFonts w:ascii="Times New Roman" w:hAnsi="Times New Roman"/>
          <w:color w:val="000000"/>
          <w:sz w:val="22"/>
          <w:szCs w:val="22"/>
          <w:shd w:fill="auto" w:val="clear"/>
        </w:rPr>
        <w:t>Parágrafo único. Excepcionalmente, caso o futuro contratado não tenha comercializado o objeto anteriormente, a justificativa de preço de que trata o caput poderá ser realizada mediante avaliação de objetos semelhantes de mesma natureza, devendo apresentar especificações técnicas que demonstrem similaridade com o objeto pretendido.</w:t>
      </w:r>
    </w:p>
    <w:p>
      <w:pPr>
        <w:pStyle w:val="Normal"/>
        <w:widowControl/>
        <w:suppressAutoHyphens w:val="true"/>
        <w:overflowPunct w:val="false"/>
        <w:bidi w:val="0"/>
        <w:spacing w:before="0" w:after="0"/>
        <w:ind w:firstLine="850" w:left="3969" w:right="0"/>
        <w:jc w:val="both"/>
        <w:rPr>
          <w:rFonts w:ascii="Times New Roman" w:hAnsi="Times New Roman"/>
          <w:color w:val="000000"/>
          <w:sz w:val="22"/>
          <w:szCs w:val="22"/>
          <w:shd w:fill="auto" w:val="clear"/>
        </w:rPr>
      </w:pPr>
      <w:r>
        <w:rPr>
          <w:rFonts w:ascii="Times New Roman" w:hAnsi="Times New Roman"/>
          <w:color w:val="000000"/>
          <w:sz w:val="22"/>
          <w:szCs w:val="22"/>
          <w:shd w:fill="auto" w:val="clear"/>
        </w:rPr>
      </w:r>
    </w:p>
    <w:p>
      <w:pPr>
        <w:pStyle w:val="Normal"/>
        <w:jc w:val="both"/>
        <w:rPr/>
      </w:pPr>
      <w:r>
        <w:rPr>
          <w:rFonts w:cs="Calibri" w:ascii="Times New Roman" w:hAnsi="Times New Roman" w:cstheme="minorHAnsi"/>
          <w:color w:val="000000"/>
          <w:sz w:val="24"/>
          <w:szCs w:val="24"/>
        </w:rPr>
        <w:t xml:space="preserve">6.2. </w:t>
      </w:r>
      <w:r>
        <w:rPr>
          <w:rFonts w:ascii="Times New Roman" w:hAnsi="Times New Roman"/>
          <w:color w:val="000000"/>
        </w:rPr>
        <w:t xml:space="preserve">O custo estimado total da contratação é de </w:t>
      </w:r>
      <w:r>
        <w:rPr>
          <w:rStyle w:val="Strong"/>
          <w:rFonts w:ascii="Times New Roman" w:hAnsi="Times New Roman"/>
          <w:color w:val="000000"/>
        </w:rPr>
        <w:t xml:space="preserve">R$ </w:t>
      </w:r>
      <w:r>
        <w:rPr>
          <w:rStyle w:val="Strong"/>
          <w:rFonts w:ascii="Times New Roman" w:hAnsi="Times New Roman"/>
          <w:color w:val="000000"/>
        </w:rPr>
        <w:t>626,04</w:t>
      </w:r>
      <w:r>
        <w:rPr>
          <w:rStyle w:val="Strong"/>
          <w:rFonts w:ascii="Times New Roman" w:hAnsi="Times New Roman"/>
          <w:color w:val="000000"/>
        </w:rPr>
        <w:t xml:space="preserve"> (</w:t>
      </w:r>
      <w:r>
        <w:rPr>
          <w:rStyle w:val="Strong"/>
          <w:rFonts w:ascii="Times New Roman" w:hAnsi="Times New Roman"/>
          <w:color w:val="000000"/>
        </w:rPr>
        <w:t>seiscentos e vinte e quatro reais</w:t>
      </w:r>
      <w:r>
        <w:rPr>
          <w:rStyle w:val="Strong"/>
          <w:rFonts w:ascii="Times New Roman" w:hAnsi="Times New Roman"/>
          <w:color w:val="000000"/>
        </w:rPr>
        <w:t xml:space="preserve"> e </w:t>
      </w:r>
      <w:r>
        <w:rPr>
          <w:rStyle w:val="Strong"/>
          <w:rFonts w:ascii="Times New Roman" w:hAnsi="Times New Roman"/>
          <w:color w:val="000000"/>
        </w:rPr>
        <w:t>quatro centavos</w:t>
      </w:r>
      <w:r>
        <w:rPr>
          <w:rStyle w:val="Strong"/>
          <w:rFonts w:ascii="Times New Roman" w:hAnsi="Times New Roman"/>
          <w:color w:val="000000"/>
        </w:rPr>
        <w:t>)</w:t>
      </w:r>
      <w:r>
        <w:rPr>
          <w:rFonts w:ascii="Times New Roman" w:hAnsi="Times New Roman"/>
          <w:color w:val="000000"/>
        </w:rPr>
        <w:t xml:space="preserve">, referente à realização do curso </w:t>
      </w:r>
      <w:r>
        <w:rPr>
          <w:rStyle w:val="Fontepargpadro"/>
          <w:rFonts w:eastAsia="Calibri" w:cs="Times New Roman" w:ascii="Times New Roman" w:hAnsi="Times New Roman"/>
          <w:b/>
          <w:bCs/>
          <w:i w:val="false"/>
          <w:iCs w:val="false"/>
          <w:caps w:val="false"/>
          <w:smallCaps w:val="false"/>
          <w:color w:val="000000"/>
          <w:spacing w:val="0"/>
          <w:w w:val="115"/>
          <w:kern w:val="0"/>
          <w:sz w:val="24"/>
          <w:szCs w:val="24"/>
          <w:u w:val="none"/>
          <w:shd w:fill="auto" w:val="clear"/>
          <w:lang w:val="pt-BR" w:eastAsia="ar-SA" w:bidi="ar-SA"/>
        </w:rPr>
        <w:t>“</w:t>
      </w:r>
      <w:r>
        <w:rPr>
          <w:rStyle w:val="Fontepargpadro"/>
          <w:rFonts w:eastAsia="Calibri" w:cs="Times New Roman" w:ascii="Times New Roman" w:hAnsi="Times New Roman"/>
          <w:b/>
          <w:bCs/>
          <w:i w:val="false"/>
          <w:iCs w:val="false"/>
          <w:caps w:val="false"/>
          <w:smallCaps w:val="false"/>
          <w:color w:val="000000"/>
          <w:spacing w:val="0"/>
          <w:w w:val="115"/>
          <w:kern w:val="0"/>
          <w:sz w:val="24"/>
          <w:szCs w:val="24"/>
          <w:u w:val="none"/>
          <w:shd w:fill="auto" w:val="clear"/>
          <w:lang w:val="pt-BR" w:eastAsia="ar-SA" w:bidi="ar-SA"/>
        </w:rPr>
        <w:t>As emendas parlamentares e o repasse às organizações da sociedade civil (entidades), de acordo com a Lei Federal n° 13.019/2014- Lei das parcerias- com destaque para o recente entendimento do STF na ADPF 854 e o impacto nos municípios</w:t>
      </w:r>
      <w:r>
        <w:rPr>
          <w:rStyle w:val="Fontepargpadro"/>
          <w:rFonts w:eastAsia="Calibri" w:cs="Times New Roman" w:ascii="Times New Roman" w:hAnsi="Times New Roman"/>
          <w:b/>
          <w:bCs/>
          <w:i w:val="false"/>
          <w:iCs w:val="false"/>
          <w:caps w:val="false"/>
          <w:smallCaps w:val="false"/>
          <w:color w:val="000000"/>
          <w:spacing w:val="0"/>
          <w:w w:val="115"/>
          <w:kern w:val="0"/>
          <w:sz w:val="24"/>
          <w:szCs w:val="24"/>
          <w:u w:val="none"/>
          <w:shd w:fill="auto" w:val="clear"/>
          <w:lang w:val="pt-BR" w:eastAsia="ar-SA" w:bidi="ar-SA"/>
        </w:rPr>
        <w:t>”</w:t>
      </w:r>
      <w:r>
        <w:rPr>
          <w:rFonts w:ascii="Times New Roman" w:hAnsi="Times New Roman"/>
          <w:color w:val="000000"/>
        </w:rPr>
        <w:t xml:space="preserve"> em formato presencial no município de Porto Alegre-RS.</w:t>
      </w:r>
    </w:p>
    <w:p>
      <w:pPr>
        <w:pStyle w:val="Normal"/>
        <w:jc w:val="both"/>
        <w:rPr>
          <w:rFonts w:ascii="Times New Roman" w:hAnsi="Times New Roman"/>
          <w:color w:val="000000"/>
        </w:rPr>
      </w:pPr>
      <w:r>
        <w:rPr>
          <w:rFonts w:ascii="Times New Roman" w:hAnsi="Times New Roman"/>
          <w:color w:val="000000"/>
        </w:rPr>
      </w:r>
    </w:p>
    <w:p>
      <w:pPr>
        <w:pStyle w:val="Normal"/>
        <w:jc w:val="both"/>
        <w:rPr>
          <w:rFonts w:ascii="Times New Roman" w:hAnsi="Times New Roman"/>
          <w:color w:val="000000"/>
        </w:rPr>
      </w:pPr>
      <w:r>
        <w:rPr>
          <w:rFonts w:ascii="Times New Roman" w:hAnsi="Times New Roman"/>
          <w:color w:val="000000"/>
          <w:shd w:fill="auto" w:val="clear"/>
        </w:rPr>
        <w:t xml:space="preserve">6.3. A Empresa Contratada comprovou por meio de documentos que o preço praticado encontra-se dentro do valor do mercado, conforme notas fiscais dos Municípios de </w:t>
      </w:r>
      <w:r>
        <w:rPr>
          <w:rFonts w:ascii="Times New Roman" w:hAnsi="Times New Roman"/>
          <w:color w:val="000000"/>
          <w:shd w:fill="auto" w:val="clear"/>
        </w:rPr>
        <w:t>Herval</w:t>
      </w:r>
      <w:r>
        <w:rPr>
          <w:rFonts w:ascii="Times New Roman" w:hAnsi="Times New Roman"/>
          <w:color w:val="000000"/>
          <w:shd w:fill="auto" w:val="clear"/>
        </w:rPr>
        <w:t xml:space="preserve">/RS, </w:t>
      </w:r>
      <w:r>
        <w:rPr>
          <w:rFonts w:ascii="Times New Roman" w:hAnsi="Times New Roman"/>
          <w:color w:val="000000"/>
          <w:shd w:fill="auto" w:val="clear"/>
        </w:rPr>
        <w:t>Giruá</w:t>
      </w:r>
      <w:r>
        <w:rPr>
          <w:rFonts w:ascii="Times New Roman" w:hAnsi="Times New Roman"/>
          <w:color w:val="000000"/>
          <w:shd w:fill="auto" w:val="clear"/>
        </w:rPr>
        <w:t xml:space="preserve">/RS e </w:t>
      </w:r>
      <w:r>
        <w:rPr>
          <w:rFonts w:ascii="Times New Roman" w:hAnsi="Times New Roman"/>
          <w:color w:val="000000"/>
          <w:shd w:fill="auto" w:val="clear"/>
        </w:rPr>
        <w:t>Ijuí/</w:t>
      </w:r>
      <w:r>
        <w:rPr>
          <w:rFonts w:ascii="Times New Roman" w:hAnsi="Times New Roman"/>
          <w:color w:val="000000"/>
          <w:shd w:fill="auto" w:val="clear"/>
        </w:rPr>
        <w:t>RS, anexas ao processo.</w:t>
      </w:r>
    </w:p>
    <w:p>
      <w:pPr>
        <w:pStyle w:val="Normal"/>
        <w:jc w:val="both"/>
        <w:rPr>
          <w:rFonts w:ascii="Times New Roman" w:hAnsi="Times New Roman" w:cs="Calibri" w:cstheme="minorHAnsi"/>
          <w:color w:val="000000"/>
          <w:sz w:val="24"/>
          <w:szCs w:val="24"/>
          <w:highlight w:val="none"/>
          <w:shd w:fill="auto" w:val="clear"/>
        </w:rPr>
      </w:pPr>
      <w:r>
        <w:rPr>
          <w:rFonts w:cs="Calibri" w:cstheme="minorHAnsi" w:ascii="Times New Roman" w:hAnsi="Times New Roman"/>
          <w:color w:val="000000"/>
          <w:sz w:val="24"/>
          <w:szCs w:val="24"/>
          <w:shd w:fill="auto" w:val="clear"/>
        </w:rPr>
      </w:r>
    </w:p>
    <w:p>
      <w:pPr>
        <w:pStyle w:val="Normal"/>
        <w:jc w:val="both"/>
        <w:rPr>
          <w:rFonts w:ascii="Times New Roman" w:hAnsi="Times New Roman"/>
          <w:color w:val="000000"/>
        </w:rPr>
      </w:pPr>
      <w:r>
        <w:rPr>
          <w:rFonts w:cs="Calibri" w:ascii="Times New Roman" w:hAnsi="Times New Roman" w:cstheme="minorHAnsi"/>
          <w:b/>
          <w:bCs/>
          <w:color w:val="000000"/>
          <w:sz w:val="24"/>
          <w:szCs w:val="24"/>
        </w:rPr>
        <w:t xml:space="preserve">7. DESCRIÇÃO DA SOLUÇÃO COMO UM TODO CONSIDERADO O CICLO DE VIDA DO OBJETO </w:t>
      </w:r>
    </w:p>
    <w:p>
      <w:pPr>
        <w:pStyle w:val="Normal"/>
        <w:spacing w:lineRule="auto" w:line="276" w:before="57" w:after="57"/>
        <w:jc w:val="both"/>
        <w:rPr/>
      </w:pPr>
      <w:r>
        <w:rPr>
          <w:rStyle w:val="Fontepargpadro"/>
          <w:rFonts w:cs="Times New Roman" w:ascii="Times New Roman" w:hAnsi="Times New Roman"/>
          <w:b w:val="false"/>
          <w:bCs w:val="false"/>
          <w:color w:val="000000"/>
          <w:lang w:eastAsia="en-US"/>
        </w:rPr>
        <w:t xml:space="preserve">7.1 </w:t>
      </w:r>
      <w:r>
        <w:rPr>
          <w:rStyle w:val="Fontepargpadro"/>
          <w:rFonts w:cs="Calibri" w:ascii="Times New Roman" w:hAnsi="Times New Roman" w:cstheme="minorHAnsi"/>
          <w:b w:val="false"/>
          <w:bCs w:val="false"/>
          <w:color w:val="000000"/>
          <w:sz w:val="24"/>
          <w:szCs w:val="24"/>
          <w:lang w:eastAsia="en-US"/>
        </w:rPr>
        <w:t xml:space="preserve">Para a presente contratação, optou-se pela realização de curso presencial ministrado no município de Porto Alegre-RS, com o objetivo de capacitar </w:t>
      </w:r>
      <w:r>
        <w:rPr>
          <w:rStyle w:val="Fontepargpadro"/>
          <w:rFonts w:cs="Calibri" w:ascii="Times New Roman" w:hAnsi="Times New Roman" w:cstheme="minorHAnsi"/>
          <w:b w:val="false"/>
          <w:bCs w:val="false"/>
          <w:color w:val="000000"/>
          <w:sz w:val="24"/>
          <w:szCs w:val="24"/>
          <w:lang w:eastAsia="en-US"/>
        </w:rPr>
        <w:t>o</w:t>
      </w:r>
      <w:r>
        <w:rPr>
          <w:rStyle w:val="Fontepargpadro"/>
          <w:rFonts w:cs="Calibri" w:ascii="Times New Roman" w:hAnsi="Times New Roman" w:cstheme="minorHAnsi"/>
          <w:b w:val="false"/>
          <w:bCs w:val="false"/>
          <w:color w:val="000000"/>
          <w:sz w:val="24"/>
          <w:szCs w:val="24"/>
          <w:lang w:eastAsia="en-US"/>
        </w:rPr>
        <w:t xml:space="preserve"> servidor da Câmara Municipal no tema </w:t>
      </w:r>
      <w:r>
        <w:rPr>
          <w:rStyle w:val="Fontepargpadro"/>
          <w:rFonts w:eastAsia="Calibri" w:cs="Calibri" w:ascii="Times New Roman" w:hAnsi="Times New Roman" w:cstheme="minorHAnsi"/>
          <w:b/>
          <w:bCs/>
          <w:color w:val="000000"/>
          <w:kern w:val="2"/>
          <w:sz w:val="24"/>
          <w:szCs w:val="24"/>
          <w:lang w:val="pt-BR" w:eastAsia="en-US" w:bidi="ar-SA"/>
        </w:rPr>
        <w:t>“</w:t>
      </w:r>
      <w:r>
        <w:rPr>
          <w:rStyle w:val="Fontepargpadro"/>
          <w:rFonts w:eastAsia="Calibri" w:cs="Calibri" w:ascii="Times New Roman" w:hAnsi="Times New Roman"/>
          <w:b/>
          <w:bCs/>
          <w:color w:val="000000"/>
          <w:kern w:val="2"/>
          <w:sz w:val="24"/>
          <w:szCs w:val="24"/>
          <w:u w:val="none"/>
          <w:lang w:val="pt-BR" w:eastAsia="ar-SA" w:bidi="ar-SA"/>
        </w:rPr>
        <w:t>As emendas parlamentares e o repasse às organizações da sociedade civil (entidades), de acordo com a Lei Federal n° 13.019/2014 - Lei das parcerias- com destaque para o recente entendimento do STF na ADPF 854 e o impacto nos municípios</w:t>
      </w:r>
      <w:r>
        <w:rPr>
          <w:rStyle w:val="Fontepargpadro"/>
          <w:rFonts w:eastAsia="Calibri" w:cs="Calibri" w:ascii="Times New Roman" w:hAnsi="Times New Roman"/>
          <w:b/>
          <w:bCs/>
          <w:color w:val="000000"/>
          <w:kern w:val="2"/>
          <w:sz w:val="24"/>
          <w:szCs w:val="24"/>
          <w:u w:val="none"/>
          <w:lang w:val="pt-BR" w:eastAsia="ar-SA" w:bidi="ar-SA"/>
        </w:rPr>
        <w:t>”.</w:t>
      </w:r>
    </w:p>
    <w:p>
      <w:pPr>
        <w:pStyle w:val="BodyText"/>
        <w:spacing w:lineRule="auto" w:line="276" w:before="57" w:after="57"/>
        <w:rPr/>
      </w:pPr>
      <w:r>
        <w:rPr>
          <w:rStyle w:val="Strong"/>
          <w:rFonts w:cs="Calibri" w:ascii="Times New Roman" w:hAnsi="Times New Roman" w:cstheme="minorHAnsi"/>
          <w:b w:val="false"/>
          <w:bCs w:val="false"/>
          <w:color w:val="000000"/>
          <w:lang w:eastAsia="en-US"/>
        </w:rPr>
        <w:t>7.2.</w:t>
      </w:r>
      <w:r>
        <w:rPr>
          <w:rFonts w:cs="Calibri" w:ascii="Times New Roman" w:hAnsi="Times New Roman" w:cstheme="minorHAnsi"/>
          <w:b w:val="false"/>
          <w:bCs w:val="false"/>
          <w:color w:val="000000"/>
          <w:lang w:eastAsia="en-US"/>
        </w:rPr>
        <w:t xml:space="preserve"> A presente contratação será realizada diretamente, </w:t>
      </w:r>
      <w:r>
        <w:rPr>
          <w:rStyle w:val="Strong"/>
          <w:rFonts w:cs="Calibri" w:ascii="Times New Roman" w:hAnsi="Times New Roman" w:cstheme="minorHAnsi"/>
          <w:b w:val="false"/>
          <w:bCs w:val="false"/>
          <w:color w:val="000000"/>
          <w:lang w:eastAsia="en-US"/>
        </w:rPr>
        <w:t>por inexigibilidade de licitação</w:t>
      </w:r>
      <w:r>
        <w:rPr>
          <w:rFonts w:cs="Calibri" w:ascii="Times New Roman" w:hAnsi="Times New Roman" w:cstheme="minorHAnsi"/>
          <w:b w:val="false"/>
          <w:bCs w:val="false"/>
          <w:color w:val="000000"/>
          <w:lang w:eastAsia="en-US"/>
        </w:rPr>
        <w:t xml:space="preserve">, com fundamento no </w:t>
      </w:r>
      <w:r>
        <w:rPr>
          <w:rStyle w:val="Strong"/>
          <w:rFonts w:cs="Calibri" w:ascii="Times New Roman" w:hAnsi="Times New Roman" w:cstheme="minorHAnsi"/>
          <w:b w:val="false"/>
          <w:bCs w:val="false"/>
          <w:color w:val="000000"/>
          <w:lang w:eastAsia="en-US"/>
        </w:rPr>
        <w:t>artigo 74, inciso III, da Lei nº 14.133, de 1º de abril de 2021</w:t>
      </w:r>
      <w:r>
        <w:rPr>
          <w:rFonts w:cs="Calibri" w:ascii="Times New Roman" w:hAnsi="Times New Roman" w:cstheme="minorHAnsi"/>
          <w:b w:val="false"/>
          <w:bCs w:val="false"/>
          <w:color w:val="000000"/>
          <w:lang w:eastAsia="en-US"/>
        </w:rPr>
        <w:t xml:space="preserve">, que admite a contratação direta quando houver inviabilidade de competição, notadamente para a contratação de </w:t>
      </w:r>
      <w:r>
        <w:rPr>
          <w:rStyle w:val="Strong"/>
          <w:rFonts w:cs="Calibri" w:ascii="Times New Roman" w:hAnsi="Times New Roman" w:cstheme="minorHAnsi"/>
          <w:b w:val="false"/>
          <w:bCs w:val="false"/>
          <w:color w:val="000000"/>
          <w:lang w:eastAsia="en-US"/>
        </w:rPr>
        <w:t>serviços técnicos especializados de natureza predominantemente intelectual</w:t>
      </w:r>
      <w:r>
        <w:rPr>
          <w:rFonts w:cs="Calibri" w:ascii="Times New Roman" w:hAnsi="Times New Roman" w:cstheme="minorHAnsi"/>
          <w:b w:val="false"/>
          <w:bCs w:val="false"/>
          <w:color w:val="000000"/>
          <w:lang w:eastAsia="en-US"/>
        </w:rPr>
        <w:t>.</w:t>
      </w:r>
    </w:p>
    <w:p>
      <w:pPr>
        <w:pStyle w:val="BodyText"/>
        <w:spacing w:lineRule="auto" w:line="276" w:before="57" w:after="57"/>
        <w:rPr/>
      </w:pPr>
      <w:r>
        <w:rPr>
          <w:rStyle w:val="Strong"/>
          <w:rFonts w:cs="Calibri" w:ascii="Times New Roman" w:hAnsi="Times New Roman" w:cstheme="minorHAnsi"/>
          <w:b w:val="false"/>
          <w:bCs w:val="false"/>
          <w:color w:val="000000"/>
          <w:lang w:eastAsia="en-US"/>
        </w:rPr>
        <w:t>7.3.</w:t>
      </w:r>
      <w:r>
        <w:rPr>
          <w:rFonts w:cs="Calibri" w:ascii="Times New Roman" w:hAnsi="Times New Roman" w:cstheme="minorHAnsi"/>
          <w:b w:val="false"/>
          <w:bCs w:val="false"/>
          <w:color w:val="000000"/>
          <w:lang w:eastAsia="en-US"/>
        </w:rPr>
        <w:t xml:space="preserve"> Quanto ao enquadramento como </w:t>
      </w:r>
      <w:r>
        <w:rPr>
          <w:rStyle w:val="Strong"/>
          <w:rFonts w:cs="Calibri" w:ascii="Times New Roman" w:hAnsi="Times New Roman" w:cstheme="minorHAnsi"/>
          <w:b w:val="false"/>
          <w:bCs w:val="false"/>
          <w:color w:val="000000"/>
          <w:lang w:eastAsia="en-US"/>
        </w:rPr>
        <w:t>serviços técnicos especializados</w:t>
      </w:r>
      <w:r>
        <w:rPr>
          <w:rFonts w:cs="Calibri" w:ascii="Times New Roman" w:hAnsi="Times New Roman" w:cstheme="minorHAnsi"/>
          <w:b w:val="false"/>
          <w:bCs w:val="false"/>
          <w:color w:val="000000"/>
          <w:lang w:eastAsia="en-US"/>
        </w:rPr>
        <w:t xml:space="preserve">, a solução a ser contratada está prevista no </w:t>
      </w:r>
      <w:r>
        <w:rPr>
          <w:rStyle w:val="Strong"/>
          <w:rFonts w:cs="Calibri" w:ascii="Times New Roman" w:hAnsi="Times New Roman" w:cstheme="minorHAnsi"/>
          <w:b w:val="false"/>
          <w:bCs w:val="false"/>
          <w:color w:val="000000"/>
          <w:lang w:eastAsia="en-US"/>
        </w:rPr>
        <w:t>art. 6º, inciso XXI, da Lei nº 14.133/2021</w:t>
      </w:r>
      <w:r>
        <w:rPr>
          <w:rFonts w:cs="Calibri" w:ascii="Times New Roman" w:hAnsi="Times New Roman" w:cstheme="minorHAnsi"/>
          <w:b w:val="false"/>
          <w:bCs w:val="false"/>
          <w:color w:val="000000"/>
          <w:lang w:eastAsia="en-US"/>
        </w:rPr>
        <w:t xml:space="preserve">, que inclui, entre outros, o </w:t>
      </w:r>
      <w:r>
        <w:rPr>
          <w:rStyle w:val="Strong"/>
          <w:rFonts w:cs="Calibri" w:ascii="Times New Roman" w:hAnsi="Times New Roman" w:cstheme="minorHAnsi"/>
          <w:b w:val="false"/>
          <w:bCs w:val="false"/>
          <w:color w:val="000000"/>
          <w:lang w:eastAsia="en-US"/>
        </w:rPr>
        <w:t>treinamento e aperfeiçoamento de pessoal</w:t>
      </w:r>
      <w:r>
        <w:rPr>
          <w:rFonts w:cs="Calibri" w:ascii="Times New Roman" w:hAnsi="Times New Roman" w:cstheme="minorHAnsi"/>
          <w:b w:val="false"/>
          <w:bCs w:val="false"/>
          <w:color w:val="000000"/>
          <w:lang w:eastAsia="en-US"/>
        </w:rPr>
        <w:t xml:space="preserve"> como atividade de natureza predominantemente intelectual, justificando a adoção do regime de inexigibilidade.</w:t>
      </w:r>
    </w:p>
    <w:p>
      <w:pPr>
        <w:pStyle w:val="BodyText"/>
        <w:spacing w:lineRule="auto" w:line="276" w:before="57" w:after="57"/>
        <w:rPr/>
      </w:pPr>
      <w:r>
        <w:rPr>
          <w:rStyle w:val="Strong"/>
          <w:rFonts w:cs="Calibri" w:ascii="Times New Roman" w:hAnsi="Times New Roman" w:cstheme="minorHAnsi"/>
          <w:b w:val="false"/>
          <w:bCs w:val="false"/>
          <w:color w:val="000000"/>
          <w:lang w:eastAsia="en-US"/>
        </w:rPr>
        <w:t>7.4.</w:t>
      </w:r>
      <w:r>
        <w:rPr>
          <w:rFonts w:cs="Calibri" w:ascii="Times New Roman" w:hAnsi="Times New Roman" w:cstheme="minorHAnsi"/>
          <w:b w:val="false"/>
          <w:bCs w:val="false"/>
          <w:color w:val="000000"/>
          <w:lang w:eastAsia="en-US"/>
        </w:rPr>
        <w:t xml:space="preserve"> Constatou-se a </w:t>
      </w:r>
      <w:r>
        <w:rPr>
          <w:rStyle w:val="Strong"/>
          <w:rFonts w:cs="Calibri" w:ascii="Times New Roman" w:hAnsi="Times New Roman" w:cstheme="minorHAnsi"/>
          <w:b w:val="false"/>
          <w:bCs w:val="false"/>
          <w:color w:val="000000"/>
          <w:lang w:eastAsia="en-US"/>
        </w:rPr>
        <w:t>inviabilidade de competição</w:t>
      </w:r>
      <w:r>
        <w:rPr>
          <w:rFonts w:cs="Calibri" w:ascii="Times New Roman" w:hAnsi="Times New Roman" w:cstheme="minorHAnsi"/>
          <w:b w:val="false"/>
          <w:bCs w:val="false"/>
          <w:color w:val="000000"/>
          <w:lang w:eastAsia="en-US"/>
        </w:rPr>
        <w:t xml:space="preserve">, em razão da </w:t>
      </w:r>
      <w:r>
        <w:rPr>
          <w:rStyle w:val="Strong"/>
          <w:rFonts w:cs="Calibri" w:ascii="Times New Roman" w:hAnsi="Times New Roman" w:cstheme="minorHAnsi"/>
          <w:b w:val="false"/>
          <w:bCs w:val="false"/>
          <w:color w:val="000000"/>
          <w:lang w:eastAsia="en-US"/>
        </w:rPr>
        <w:t>ausência de critérios objetivos de comparação entre os serviços ofertados</w:t>
      </w:r>
      <w:r>
        <w:rPr>
          <w:rFonts w:cs="Calibri" w:ascii="Times New Roman" w:hAnsi="Times New Roman" w:cstheme="minorHAnsi"/>
          <w:b w:val="false"/>
          <w:bCs w:val="false"/>
          <w:color w:val="000000"/>
          <w:lang w:eastAsia="en-US"/>
        </w:rPr>
        <w:t xml:space="preserve">, uma vez que o objeto da contratação envolve </w:t>
      </w:r>
      <w:r>
        <w:rPr>
          <w:rStyle w:val="Strong"/>
          <w:rFonts w:cs="Calibri" w:ascii="Times New Roman" w:hAnsi="Times New Roman" w:cstheme="minorHAnsi"/>
          <w:b w:val="false"/>
          <w:bCs w:val="false"/>
          <w:color w:val="000000"/>
          <w:lang w:eastAsia="en-US"/>
        </w:rPr>
        <w:t>conteúdo técnico e caráter subjetivo</w:t>
      </w:r>
      <w:r>
        <w:rPr>
          <w:rFonts w:cs="Calibri" w:ascii="Times New Roman" w:hAnsi="Times New Roman" w:cstheme="minorHAnsi"/>
          <w:b w:val="false"/>
          <w:bCs w:val="false"/>
          <w:color w:val="000000"/>
          <w:lang w:eastAsia="en-US"/>
        </w:rPr>
        <w:t xml:space="preserve">, não sendo possível estabelecer parâmetros padronizados de julgamento com base em </w:t>
      </w:r>
      <w:r>
        <w:rPr>
          <w:rStyle w:val="Strong"/>
          <w:rFonts w:cs="Calibri" w:ascii="Times New Roman" w:hAnsi="Times New Roman" w:cstheme="minorHAnsi"/>
          <w:b w:val="false"/>
          <w:bCs w:val="false"/>
          <w:color w:val="000000"/>
          <w:lang w:eastAsia="en-US"/>
        </w:rPr>
        <w:t>preço ou técnica</w:t>
      </w:r>
      <w:r>
        <w:rPr>
          <w:rFonts w:cs="Calibri" w:ascii="Times New Roman" w:hAnsi="Times New Roman" w:cstheme="minorHAnsi"/>
          <w:b w:val="false"/>
          <w:bCs w:val="false"/>
          <w:color w:val="000000"/>
          <w:lang w:eastAsia="en-US"/>
        </w:rPr>
        <w:t>. Dessa forma, não há possibilidade de se delimitar critérios que permitam a comparação equânime entre os produtos e serviços eventualmente disponíveis no mercado.</w:t>
      </w:r>
    </w:p>
    <w:p>
      <w:pPr>
        <w:pStyle w:val="BodyText"/>
        <w:spacing w:lineRule="auto" w:line="276" w:before="57" w:after="57"/>
        <w:rPr>
          <w:rFonts w:ascii="Times New Roman" w:hAnsi="Times New Roman"/>
          <w:color w:val="000000"/>
        </w:rPr>
      </w:pPr>
      <w:r>
        <w:rPr>
          <w:rFonts w:cs="Calibri" w:ascii="Times New Roman" w:hAnsi="Times New Roman" w:cstheme="minorHAnsi"/>
          <w:b w:val="false"/>
          <w:bCs w:val="false"/>
          <w:color w:val="000000"/>
          <w:sz w:val="24"/>
          <w:szCs w:val="24"/>
          <w:lang w:eastAsia="en-US"/>
        </w:rPr>
        <w:t xml:space="preserve">7.5. </w:t>
      </w:r>
      <w:r>
        <w:rPr>
          <w:rFonts w:cs="Calibri" w:ascii="Times New Roman" w:hAnsi="Times New Roman" w:cstheme="minorHAnsi"/>
          <w:b w:val="false"/>
          <w:bCs w:val="false"/>
          <w:color w:val="000000"/>
          <w:sz w:val="24"/>
          <w:szCs w:val="24"/>
        </w:rPr>
        <w:t xml:space="preserve">A escolha da empresa se justifica pela qualidade do seu portfólio, como também pelo currículo de seus profissionais renomados, que possuem vasta experiência em temas relevantes para a área pública. Além disso, </w:t>
      </w:r>
      <w:r>
        <w:rPr>
          <w:rFonts w:cs="Calibri" w:ascii="Times New Roman" w:hAnsi="Times New Roman" w:cstheme="minorHAnsi"/>
          <w:b w:val="false"/>
          <w:bCs w:val="false"/>
          <w:color w:val="000000"/>
          <w:sz w:val="24"/>
          <w:szCs w:val="24"/>
        </w:rPr>
        <w:t xml:space="preserve">a DPM Educação </w:t>
      </w:r>
      <w:r>
        <w:rPr>
          <w:rFonts w:cs="Calibri" w:ascii="Times New Roman" w:hAnsi="Times New Roman" w:cstheme="minorHAnsi"/>
          <w:b w:val="false"/>
          <w:bCs w:val="false"/>
          <w:color w:val="000000"/>
          <w:sz w:val="24"/>
          <w:szCs w:val="24"/>
        </w:rPr>
        <w:t>Ltda</w:t>
      </w:r>
      <w:r>
        <w:rPr>
          <w:rFonts w:cs="Calibri" w:ascii="Times New Roman" w:hAnsi="Times New Roman" w:cstheme="minorHAnsi"/>
          <w:b w:val="false"/>
          <w:bCs w:val="false"/>
          <w:color w:val="000000"/>
          <w:sz w:val="24"/>
          <w:szCs w:val="24"/>
        </w:rPr>
        <w:t>, por meio de sua diretoria e equipe técnica, tem destacado atuação nas áreas do Direito Público, Contabilidade aplicada à Administração Pública e Ciência da Administração aplicada à Gestão Pública. A instituição se dedica à produção e disseminação de conhecimento técnico por meio de diversos formatos, como textos, podcasts, vídeos, infográficos e modelos. Oferece também treinamentos e capacitações nas modalidades presencial, in company, EAD, online e híbrido, além de serviços especializados, como revisão de legislação, reforma administrativa, diagnóstico organizacional e plano de ações.</w:t>
      </w:r>
    </w:p>
    <w:p>
      <w:pPr>
        <w:pStyle w:val="Normal"/>
        <w:spacing w:lineRule="auto" w:line="276"/>
        <w:jc w:val="both"/>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Normal"/>
        <w:spacing w:lineRule="auto" w:line="276" w:before="171" w:after="171"/>
        <w:jc w:val="both"/>
        <w:rPr>
          <w:rFonts w:ascii="Times New Roman" w:hAnsi="Times New Roman"/>
          <w:color w:val="000000"/>
        </w:rPr>
      </w:pPr>
      <w:r>
        <w:rPr>
          <w:rFonts w:cs="Calibri" w:ascii="Times New Roman" w:hAnsi="Times New Roman" w:cstheme="minorHAnsi"/>
          <w:b/>
          <w:bCs/>
          <w:color w:val="000000"/>
          <w:sz w:val="24"/>
          <w:szCs w:val="24"/>
        </w:rPr>
        <w:t>8. J</w:t>
      </w:r>
      <w:r>
        <w:rPr>
          <w:rFonts w:cs="Calibri" w:ascii="Times New Roman" w:hAnsi="Times New Roman" w:cstheme="minorHAnsi"/>
          <w:b/>
          <w:bCs/>
          <w:color w:val="000000"/>
          <w:sz w:val="24"/>
          <w:szCs w:val="24"/>
        </w:rPr>
        <w:t>USTIFICATIVAS PARA O PARCELAMENTO OU NÃO DA CONTRATAÇÃO</w:t>
      </w:r>
    </w:p>
    <w:p>
      <w:pPr>
        <w:pStyle w:val="Normal"/>
        <w:spacing w:lineRule="auto" w:line="276"/>
        <w:jc w:val="both"/>
        <w:rPr>
          <w:rFonts w:ascii="Times New Roman" w:hAnsi="Times New Roman"/>
          <w:color w:val="000000"/>
        </w:rPr>
      </w:pPr>
      <w:r>
        <w:rPr>
          <w:rFonts w:cs="Calibri" w:ascii="Times New Roman" w:hAnsi="Times New Roman" w:cstheme="minorHAnsi"/>
          <w:color w:val="000000"/>
          <w:sz w:val="24"/>
          <w:szCs w:val="24"/>
        </w:rPr>
        <w:t xml:space="preserve">Os itens do presente estudo deverão ser agrupados em razão de ser uma capacitação única para </w:t>
      </w:r>
      <w:r>
        <w:rPr>
          <w:rFonts w:cs="Calibri" w:ascii="Times New Roman" w:hAnsi="Times New Roman" w:cstheme="minorHAnsi"/>
          <w:color w:val="000000"/>
          <w:sz w:val="24"/>
          <w:szCs w:val="24"/>
          <w:shd w:fill="auto" w:val="clear"/>
        </w:rPr>
        <w:t>01 (um)</w:t>
      </w:r>
      <w:r>
        <w:rPr>
          <w:rFonts w:cs="Calibri" w:ascii="Times New Roman" w:hAnsi="Times New Roman" w:cstheme="minorHAnsi"/>
          <w:color w:val="000000"/>
          <w:sz w:val="24"/>
          <w:szCs w:val="24"/>
          <w:shd w:fill="auto" w:val="clear"/>
        </w:rPr>
        <w:t xml:space="preserve"> servidor</w:t>
      </w:r>
      <w:r>
        <w:rPr>
          <w:rFonts w:cs="Calibri" w:ascii="Times New Roman" w:hAnsi="Times New Roman" w:cstheme="minorHAnsi"/>
          <w:color w:val="000000"/>
          <w:sz w:val="24"/>
          <w:szCs w:val="24"/>
        </w:rPr>
        <w:t xml:space="preserve"> e considerando que a necessidade institucional prevê a contratação de apenas um item, a solução possui caráter indivisível, não cabendo, portanto, a previsão de parcelamento do objeto.</w:t>
      </w:r>
    </w:p>
    <w:p>
      <w:pPr>
        <w:pStyle w:val="Normal"/>
        <w:spacing w:lineRule="auto" w:line="276"/>
        <w:jc w:val="both"/>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Normal"/>
        <w:spacing w:lineRule="auto" w:line="276" w:before="171" w:after="171"/>
        <w:jc w:val="both"/>
        <w:rPr>
          <w:rFonts w:ascii="Times New Roman" w:hAnsi="Times New Roman"/>
          <w:color w:val="000000"/>
        </w:rPr>
      </w:pPr>
      <w:r>
        <w:rPr>
          <w:rFonts w:cs="Calibri" w:ascii="Times New Roman" w:hAnsi="Times New Roman" w:cstheme="minorHAnsi"/>
          <w:b/>
          <w:bCs/>
          <w:color w:val="000000"/>
          <w:sz w:val="24"/>
          <w:szCs w:val="24"/>
        </w:rPr>
        <w:t xml:space="preserve">9. </w:t>
      </w:r>
      <w:bookmarkStart w:id="2" w:name="art18§1ix"/>
      <w:bookmarkEnd w:id="2"/>
      <w:r>
        <w:rPr>
          <w:rFonts w:cs="Calibri" w:ascii="Times New Roman" w:hAnsi="Times New Roman" w:cstheme="minorHAnsi"/>
          <w:b/>
          <w:bCs/>
          <w:color w:val="000000"/>
          <w:sz w:val="24"/>
          <w:szCs w:val="24"/>
        </w:rPr>
        <w:t xml:space="preserve">DEMONSTRATIVO DOS RESULTADOS PRETENDIDOS </w:t>
      </w:r>
      <w:bookmarkStart w:id="3" w:name="art18§1x"/>
      <w:bookmarkEnd w:id="3"/>
    </w:p>
    <w:p>
      <w:pPr>
        <w:pStyle w:val="BodyText"/>
        <w:widowControl/>
        <w:suppressAutoHyphens w:val="true"/>
        <w:overflowPunct w:val="false"/>
        <w:bidi w:val="0"/>
        <w:spacing w:lineRule="auto" w:line="276" w:before="0" w:after="0"/>
        <w:ind w:firstLine="907" w:left="0" w:right="0"/>
        <w:jc w:val="both"/>
        <w:rPr/>
      </w:pPr>
      <w:r>
        <w:rPr>
          <w:rStyle w:val="Hyperlink"/>
          <w:rFonts w:cs="Times New Roman" w:ascii="Times New Roman" w:hAnsi="Times New Roman"/>
          <w:color w:val="000000"/>
          <w:u w:val="none"/>
          <w:shd w:fill="auto" w:val="clear"/>
          <w:lang w:val="pt-BR" w:eastAsia="ar-SA" w:bidi="ar-SA"/>
        </w:rPr>
        <w:t>Pretende-se, com a presente contratação, promover a capacitação de servidor da Câmara Municipal de Três Passos, contribuindo para o aprimoramento técnico e institucional nas áreas de gestão orçamentária, execução de emendas parlamentares, controle interno, responsabilidade fiscal e prestação de contas, em conformidade com as normas aplicáveis e com as diretrizes da Lei nº 13.019/2014, que estabelece o regime jurídico das parcerias entre a Administração Pública e as organizações da sociedade civil.</w:t>
      </w:r>
    </w:p>
    <w:p>
      <w:pPr>
        <w:pStyle w:val="BodyText"/>
        <w:widowControl/>
        <w:suppressAutoHyphens w:val="true"/>
        <w:overflowPunct w:val="false"/>
        <w:bidi w:val="0"/>
        <w:spacing w:lineRule="auto" w:line="276" w:before="0" w:after="283"/>
        <w:ind w:firstLine="850" w:left="0" w:right="0"/>
        <w:jc w:val="both"/>
        <w:rPr>
          <w:rFonts w:ascii="Times New Roman" w:hAnsi="Times New Roman" w:cs="Times New Roman"/>
          <w:color w:val="000000"/>
          <w:lang w:eastAsia="ar-SA"/>
        </w:rPr>
      </w:pPr>
      <w:r>
        <w:rPr>
          <w:rFonts w:cs="Times New Roman" w:ascii="Times New Roman" w:hAnsi="Times New Roman"/>
          <w:color w:val="000000"/>
          <w:lang w:eastAsia="ar-SA"/>
        </w:rPr>
        <w:t xml:space="preserve">Com base na programação do </w:t>
      </w:r>
      <w:r>
        <w:rPr>
          <w:rFonts w:cs="Times New Roman" w:ascii="Times New Roman" w:hAnsi="Times New Roman"/>
          <w:color w:val="000000"/>
          <w:lang w:eastAsia="ar-SA"/>
        </w:rPr>
        <w:t>curso</w:t>
      </w:r>
      <w:r>
        <w:rPr>
          <w:rFonts w:cs="Times New Roman" w:ascii="Times New Roman" w:hAnsi="Times New Roman"/>
          <w:color w:val="000000"/>
          <w:lang w:eastAsia="ar-SA"/>
        </w:rPr>
        <w:t xml:space="preserve"> </w:t>
      </w:r>
      <w:r>
        <w:rPr>
          <w:rStyle w:val="Strong"/>
          <w:rFonts w:cs="Times New Roman" w:ascii="Times New Roman" w:hAnsi="Times New Roman"/>
          <w:color w:val="000000"/>
          <w:lang w:eastAsia="ar-SA"/>
        </w:rPr>
        <w:t>“As emendas parlamentares e o repasse às organizações da sociedade civil (entidades), de acordo com a Lei Federal nº 13.019/2014 — Lei das Parcerias — com destaque para o recente entendimento do STF na ADPF 854 e o impacto nos municípios”</w:t>
      </w:r>
      <w:r>
        <w:rPr>
          <w:rFonts w:cs="Times New Roman" w:ascii="Times New Roman" w:hAnsi="Times New Roman"/>
          <w:color w:val="000000"/>
          <w:lang w:eastAsia="ar-SA"/>
        </w:rPr>
        <w:t>, espera-se o fortalecimento das competências necessárias à correta análise, execução e acompanhamento das emendas parlamentares, desde a formulação e planejamento das parcerias até a prestação de contas final. Serão abordados aspectos como o regime jurídico das transferências, a definição de critérios técnicos, a habilitação jurídica e fiscal das entidades beneficiárias, a celebração e execução dos instrumentos de parceria, além da observância dos princípios da transparência e da economicidade na aplicação dos recursos públicos.</w:t>
      </w:r>
    </w:p>
    <w:p>
      <w:pPr>
        <w:pStyle w:val="BodyText"/>
        <w:widowControl/>
        <w:suppressAutoHyphens w:val="true"/>
        <w:overflowPunct w:val="false"/>
        <w:bidi w:val="0"/>
        <w:spacing w:lineRule="auto" w:line="276" w:before="0" w:after="283"/>
        <w:ind w:firstLine="907" w:left="0" w:right="0"/>
        <w:jc w:val="both"/>
        <w:rPr>
          <w:rFonts w:ascii="Times New Roman" w:hAnsi="Times New Roman" w:cs="Times New Roman"/>
          <w:color w:val="000000"/>
          <w:lang w:eastAsia="ar-SA"/>
        </w:rPr>
      </w:pPr>
      <w:r>
        <w:rPr>
          <w:rFonts w:cs="Times New Roman" w:ascii="Times New Roman" w:hAnsi="Times New Roman"/>
          <w:color w:val="000000"/>
          <w:lang w:eastAsia="ar-SA"/>
        </w:rPr>
        <w:t>A capacitação proporcionará, ainda, o desenvolvimento de habilidades voltadas ao uso de ferramentas de gestão e controle, bem como ao domínio dos procedimentos necessários à formalização dos repasses e à fiscalização das parcerias firmadas com organizações da sociedade civil. O estudo de casos práticos possibilitará o aperfeiçoamento do desempenho funcional e a aplicação imediata dos conhecimentos adquiridos nas rotinas administrativas da Câmara Municipal.</w:t>
      </w:r>
    </w:p>
    <w:p>
      <w:pPr>
        <w:pStyle w:val="BodyText"/>
        <w:widowControl/>
        <w:suppressAutoHyphens w:val="true"/>
        <w:overflowPunct w:val="false"/>
        <w:bidi w:val="0"/>
        <w:spacing w:lineRule="auto" w:line="276" w:before="0" w:after="283"/>
        <w:ind w:firstLine="850" w:left="0" w:right="0"/>
        <w:jc w:val="both"/>
        <w:rPr>
          <w:rFonts w:ascii="Times New Roman" w:hAnsi="Times New Roman" w:cs="Times New Roman"/>
          <w:color w:val="000000"/>
          <w:lang w:eastAsia="ar-SA"/>
        </w:rPr>
      </w:pPr>
      <w:r>
        <w:rPr>
          <w:rFonts w:cs="Times New Roman" w:ascii="Times New Roman" w:hAnsi="Times New Roman"/>
          <w:color w:val="000000"/>
          <w:lang w:eastAsia="ar-SA"/>
        </w:rPr>
        <w:t>A participação d</w:t>
      </w:r>
      <w:r>
        <w:rPr>
          <w:rFonts w:cs="Times New Roman" w:ascii="Times New Roman" w:hAnsi="Times New Roman"/>
          <w:color w:val="000000"/>
          <w:lang w:eastAsia="ar-SA"/>
        </w:rPr>
        <w:t xml:space="preserve">e </w:t>
      </w:r>
      <w:r>
        <w:rPr>
          <w:rFonts w:cs="Times New Roman" w:ascii="Times New Roman" w:hAnsi="Times New Roman"/>
          <w:color w:val="000000"/>
          <w:lang w:eastAsia="ar-SA"/>
        </w:rPr>
        <w:t>servidor no evento permitirá também o intercâmbio de experiências com profissionais de outros órgãos públicos e especialistas da área, favorecendo a disseminação de boas práticas de governança, transparência e controle no âmbito do Poder Legislativo Municipal.</w:t>
      </w:r>
    </w:p>
    <w:p>
      <w:pPr>
        <w:pStyle w:val="BodyText"/>
        <w:widowControl/>
        <w:suppressAutoHyphens w:val="true"/>
        <w:overflowPunct w:val="false"/>
        <w:bidi w:val="0"/>
        <w:spacing w:lineRule="auto" w:line="276" w:before="0" w:after="283"/>
        <w:ind w:firstLine="850" w:left="0" w:right="0"/>
        <w:jc w:val="both"/>
        <w:rPr>
          <w:rFonts w:ascii="Times New Roman" w:hAnsi="Times New Roman"/>
          <w:color w:val="000000"/>
        </w:rPr>
      </w:pPr>
      <w:r>
        <w:rPr>
          <w:rFonts w:cs="Times New Roman" w:ascii="Times New Roman" w:hAnsi="Times New Roman"/>
          <w:color w:val="000000"/>
          <w:lang w:eastAsia="ar-SA"/>
        </w:rPr>
        <w:t>Como resultado, espera-se uma atuação mais qualificada e segura dos servidores, com impacto direto na regularidade e na conformidade da execução orçamentária e financeira, na qualidade das informações contábeis e fiscais, e na observância dos princípios da legalidade, eficiência, economicidade e responsabilidade na gestão dos recursos públicos.</w:t>
      </w:r>
    </w:p>
    <w:p>
      <w:pPr>
        <w:pStyle w:val="Normal"/>
        <w:spacing w:lineRule="auto" w:line="276" w:before="228" w:after="228"/>
        <w:jc w:val="both"/>
        <w:rPr>
          <w:rFonts w:ascii="Times New Roman" w:hAnsi="Times New Roman"/>
          <w:color w:val="000000"/>
        </w:rPr>
      </w:pPr>
      <w:r>
        <w:rPr>
          <w:rFonts w:cs="Calibri" w:ascii="Times New Roman" w:hAnsi="Times New Roman" w:cstheme="minorHAnsi"/>
          <w:b/>
          <w:bCs/>
          <w:color w:val="000000"/>
          <w:sz w:val="24"/>
          <w:szCs w:val="24"/>
          <w:shd w:fill="auto" w:val="clear"/>
        </w:rPr>
        <w:t xml:space="preserve">10. PROVIDÊNCIAS A SEREM ADOTADAS PELA CÂMARA MUNICIPAL </w:t>
      </w:r>
      <w:bookmarkStart w:id="4" w:name="art18§1xi"/>
      <w:bookmarkEnd w:id="4"/>
    </w:p>
    <w:p>
      <w:pPr>
        <w:pStyle w:val="Normal"/>
        <w:jc w:val="both"/>
        <w:rPr>
          <w:rFonts w:ascii="Times New Roman" w:hAnsi="Times New Roman"/>
          <w:color w:val="000000"/>
        </w:rPr>
      </w:pPr>
      <w:r>
        <w:rPr>
          <w:rFonts w:cs="Calibri" w:ascii="Times New Roman" w:hAnsi="Times New Roman" w:cstheme="minorHAnsi"/>
          <w:b w:val="false"/>
          <w:bCs w:val="false"/>
          <w:color w:val="000000"/>
          <w:sz w:val="24"/>
          <w:szCs w:val="24"/>
          <w:shd w:fill="auto" w:val="clear"/>
        </w:rPr>
        <w:t xml:space="preserve">Deverá ser providenciado o pagamento de diárias ao servidor, em face de o curso realizar-se fora da sede do Município. </w:t>
      </w:r>
    </w:p>
    <w:p>
      <w:pPr>
        <w:pStyle w:val="Normal"/>
        <w:spacing w:lineRule="auto" w:line="276"/>
        <w:jc w:val="both"/>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Normal"/>
        <w:spacing w:lineRule="auto" w:line="276"/>
        <w:jc w:val="both"/>
        <w:rPr>
          <w:rFonts w:ascii="Times New Roman" w:hAnsi="Times New Roman"/>
          <w:color w:val="000000"/>
        </w:rPr>
      </w:pPr>
      <w:r>
        <w:rPr>
          <w:rFonts w:cs="Calibri" w:ascii="Times New Roman" w:hAnsi="Times New Roman" w:cstheme="minorHAnsi"/>
          <w:b/>
          <w:bCs/>
          <w:color w:val="000000"/>
          <w:sz w:val="24"/>
          <w:szCs w:val="24"/>
        </w:rPr>
        <w:t>11. CONTRATAÇÕES CORRELATAS E/OU INTERDEPENDENTES</w:t>
      </w:r>
    </w:p>
    <w:p>
      <w:pPr>
        <w:pStyle w:val="NormalWeb"/>
        <w:spacing w:lineRule="auto" w:line="276" w:beforeAutospacing="0" w:before="225" w:afterAutospacing="0" w:after="225"/>
        <w:ind w:hanging="0"/>
        <w:jc w:val="both"/>
        <w:rPr>
          <w:rFonts w:ascii="Times New Roman" w:hAnsi="Times New Roman"/>
          <w:color w:val="000000"/>
        </w:rPr>
      </w:pPr>
      <w:r>
        <w:rPr>
          <w:rFonts w:cs="Calibri" w:ascii="Times New Roman" w:hAnsi="Times New Roman" w:cstheme="minorHAnsi"/>
          <w:color w:val="000000"/>
        </w:rPr>
        <w:t>A necessidade institucional do presente Estudo, não possui relação com outras contratações da Instituição, inclusive futuras.</w:t>
      </w:r>
    </w:p>
    <w:p>
      <w:pPr>
        <w:pStyle w:val="NormalWeb"/>
        <w:spacing w:lineRule="auto" w:line="276" w:beforeAutospacing="0" w:before="225" w:afterAutospacing="0" w:after="225"/>
        <w:jc w:val="both"/>
        <w:rPr>
          <w:rFonts w:ascii="Times New Roman" w:hAnsi="Times New Roman"/>
          <w:color w:val="000000"/>
        </w:rPr>
      </w:pPr>
      <w:r>
        <w:rPr>
          <w:rFonts w:cs="Calibri" w:ascii="Times New Roman" w:hAnsi="Times New Roman" w:cstheme="minorHAnsi"/>
          <w:b/>
          <w:bCs/>
          <w:color w:val="000000"/>
        </w:rPr>
        <w:t>12. DESCRIÇÃO DE POSSÍVEIS IMPACTOS AMBIENTAIS</w:t>
      </w:r>
      <w:bookmarkStart w:id="5" w:name="art18§1xiii"/>
      <w:bookmarkEnd w:id="5"/>
      <w:r>
        <w:rPr>
          <w:rFonts w:cs="Calibri" w:ascii="Times New Roman" w:hAnsi="Times New Roman" w:cstheme="minorHAnsi"/>
          <w:b/>
          <w:bCs/>
          <w:color w:val="000000"/>
        </w:rPr>
        <w:t>:</w:t>
      </w:r>
    </w:p>
    <w:p>
      <w:pPr>
        <w:pStyle w:val="NormalWeb"/>
        <w:spacing w:lineRule="auto" w:line="276" w:beforeAutospacing="0" w:before="225" w:afterAutospacing="0" w:after="225"/>
        <w:jc w:val="both"/>
        <w:rPr>
          <w:rFonts w:ascii="Times New Roman" w:hAnsi="Times New Roman"/>
          <w:color w:val="000000"/>
        </w:rPr>
      </w:pPr>
      <w:r>
        <w:rPr>
          <w:rFonts w:cs="Calibri" w:ascii="Times New Roman" w:hAnsi="Times New Roman" w:cstheme="minorHAnsi"/>
          <w:color w:val="000000"/>
        </w:rPr>
        <w:t>Não se aplica.</w:t>
      </w:r>
    </w:p>
    <w:p>
      <w:pPr>
        <w:pStyle w:val="NormalWeb"/>
        <w:spacing w:lineRule="auto" w:line="276" w:beforeAutospacing="0" w:before="225" w:afterAutospacing="0" w:after="225"/>
        <w:jc w:val="both"/>
        <w:rPr>
          <w:rFonts w:ascii="Times New Roman" w:hAnsi="Times New Roman"/>
          <w:color w:val="000000"/>
        </w:rPr>
      </w:pPr>
      <w:r>
        <w:rPr>
          <w:rFonts w:cs="Calibri" w:ascii="Times New Roman" w:hAnsi="Times New Roman" w:cstheme="minorHAnsi"/>
          <w:b/>
          <w:bCs/>
          <w:color w:val="000000"/>
        </w:rPr>
        <w:t>13. POSICIONAMENTO CONCLUSIVO</w:t>
      </w:r>
    </w:p>
    <w:p>
      <w:pPr>
        <w:pStyle w:val="NormalWeb"/>
        <w:spacing w:lineRule="auto" w:line="276" w:beforeAutospacing="0" w:before="225" w:afterAutospacing="0" w:after="225"/>
        <w:jc w:val="both"/>
        <w:rPr>
          <w:rFonts w:ascii="Times New Roman" w:hAnsi="Times New Roman"/>
          <w:color w:val="000000"/>
        </w:rPr>
      </w:pPr>
      <w:r>
        <w:rPr>
          <w:rFonts w:cs="Calibri" w:ascii="Times New Roman" w:hAnsi="Times New Roman" w:cstheme="minorHAnsi"/>
          <w:color w:val="000000"/>
        </w:rPr>
        <w:t>Analisa-se a presente contratação como viável e essencial à esta Câmara Municipal, haja vista ter sido prevista no planejamento orçamentário com os devidos recursos envolvidos, bem como, foi objeto de avaliação e autorização pelo presidente, responsável pela autorização prévia de solicitações de capacitação.</w:t>
      </w:r>
    </w:p>
    <w:p>
      <w:pPr>
        <w:pStyle w:val="NormalWeb"/>
        <w:spacing w:lineRule="auto" w:line="276" w:beforeAutospacing="0" w:before="225" w:afterAutospacing="0" w:after="225"/>
        <w:jc w:val="both"/>
        <w:rPr>
          <w:rFonts w:ascii="Times New Roman" w:hAnsi="Times New Roman"/>
          <w:color w:val="000000"/>
        </w:rPr>
      </w:pPr>
      <w:r>
        <w:rPr>
          <w:rFonts w:cs="Calibri" w:ascii="Times New Roman" w:hAnsi="Times New Roman" w:cstheme="minorHAnsi"/>
          <w:color w:val="000000"/>
        </w:rPr>
        <w:t>De acordo com o documento de formalização da demanda deste processo, as justificativas e demanda apresentada foi aprovada e aprovada pelo setor competente.</w:t>
      </w:r>
    </w:p>
    <w:p>
      <w:pPr>
        <w:pStyle w:val="Normal"/>
        <w:spacing w:lineRule="auto" w:line="276"/>
        <w:jc w:val="both"/>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Normal"/>
        <w:spacing w:lineRule="auto" w:line="276"/>
        <w:jc w:val="both"/>
        <w:rPr>
          <w:rFonts w:ascii="Times New Roman" w:hAnsi="Times New Roman"/>
          <w:color w:val="000000"/>
        </w:rPr>
      </w:pPr>
      <w:r>
        <w:rPr>
          <w:rFonts w:cs="Calibri" w:ascii="Times New Roman" w:hAnsi="Times New Roman" w:cstheme="minorHAnsi"/>
          <w:b/>
          <w:bCs/>
          <w:color w:val="000000"/>
          <w:sz w:val="24"/>
          <w:szCs w:val="24"/>
        </w:rPr>
        <w:t>2</w:t>
      </w:r>
      <w:r>
        <w:rPr>
          <w:rFonts w:cs="Calibri" w:ascii="Times New Roman" w:hAnsi="Times New Roman" w:cstheme="minorHAnsi"/>
          <w:b/>
          <w:bCs/>
          <w:color w:val="000000"/>
          <w:sz w:val="24"/>
          <w:szCs w:val="24"/>
        </w:rPr>
        <w:t>8</w:t>
      </w:r>
      <w:r>
        <w:rPr>
          <w:rFonts w:cs="Calibri" w:ascii="Times New Roman" w:hAnsi="Times New Roman" w:cstheme="minorHAnsi"/>
          <w:b/>
          <w:bCs/>
          <w:color w:val="000000"/>
          <w:sz w:val="24"/>
          <w:szCs w:val="24"/>
        </w:rPr>
        <w:t xml:space="preserve"> de outubro de 2025</w:t>
      </w:r>
    </w:p>
    <w:p>
      <w:pPr>
        <w:pStyle w:val="Normal"/>
        <w:spacing w:lineRule="auto" w:line="276"/>
        <w:jc w:val="both"/>
        <w:rPr>
          <w:rFonts w:ascii="Times New Roman" w:hAnsi="Times New Roman" w:cs="Calibri" w:cstheme="minorHAnsi"/>
          <w:b/>
          <w:bCs/>
          <w:color w:val="000000"/>
          <w:sz w:val="24"/>
          <w:szCs w:val="24"/>
        </w:rPr>
      </w:pPr>
      <w:r>
        <w:rPr>
          <w:rFonts w:cs="Calibri" w:cstheme="minorHAnsi" w:ascii="Times New Roman" w:hAnsi="Times New Roman"/>
          <w:b/>
          <w:bCs/>
          <w:color w:val="000000"/>
          <w:sz w:val="24"/>
          <w:szCs w:val="24"/>
        </w:rPr>
      </w:r>
    </w:p>
    <w:p>
      <w:pPr>
        <w:pStyle w:val="Normal"/>
        <w:spacing w:lineRule="auto" w:line="276"/>
        <w:jc w:val="both"/>
        <w:rPr>
          <w:rFonts w:ascii="Times New Roman" w:hAnsi="Times New Roman" w:cs="Calibri" w:cstheme="minorHAnsi"/>
          <w:b/>
          <w:bCs/>
          <w:color w:val="000000"/>
          <w:sz w:val="24"/>
          <w:szCs w:val="24"/>
        </w:rPr>
      </w:pPr>
      <w:r>
        <w:rPr>
          <w:rFonts w:cs="Calibri" w:cstheme="minorHAnsi" w:ascii="Times New Roman" w:hAnsi="Times New Roman"/>
          <w:b/>
          <w:bCs/>
          <w:color w:val="000000"/>
          <w:sz w:val="24"/>
          <w:szCs w:val="24"/>
        </w:rPr>
      </w:r>
    </w:p>
    <w:p>
      <w:pPr>
        <w:pStyle w:val="Normal"/>
        <w:spacing w:lineRule="auto" w:line="276"/>
        <w:jc w:val="both"/>
        <w:rPr>
          <w:rFonts w:ascii="Times New Roman" w:hAnsi="Times New Roman"/>
          <w:color w:val="000000"/>
        </w:rPr>
      </w:pPr>
      <w:r>
        <w:rPr>
          <w:rFonts w:cs="Calibri" w:ascii="Times New Roman" w:hAnsi="Times New Roman" w:cstheme="minorHAnsi"/>
          <w:b/>
          <w:bCs/>
          <w:color w:val="000000"/>
          <w:sz w:val="24"/>
          <w:szCs w:val="24"/>
        </w:rPr>
        <w:t>_______________________</w:t>
      </w:r>
    </w:p>
    <w:p>
      <w:pPr>
        <w:pStyle w:val="Normal"/>
        <w:spacing w:lineRule="auto" w:line="276"/>
        <w:jc w:val="both"/>
        <w:rPr>
          <w:rFonts w:ascii="Times New Roman" w:hAnsi="Times New Roman"/>
          <w:color w:val="000000"/>
        </w:rPr>
      </w:pPr>
      <w:r>
        <w:rPr>
          <w:rFonts w:cs="Calibri" w:ascii="Times New Roman" w:hAnsi="Times New Roman" w:cstheme="minorHAnsi"/>
          <w:b/>
          <w:bCs/>
          <w:color w:val="000000"/>
          <w:sz w:val="24"/>
          <w:szCs w:val="24"/>
        </w:rPr>
        <w:t>Emanuelle Cavalcante Carvalho Petrazzini</w:t>
      </w:r>
    </w:p>
    <w:p>
      <w:pPr>
        <w:pStyle w:val="Normal"/>
        <w:spacing w:lineRule="auto" w:line="276"/>
        <w:jc w:val="both"/>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Normal"/>
        <w:spacing w:lineRule="auto" w:line="276"/>
        <w:rPr>
          <w:rFonts w:ascii="Times New Roman" w:hAnsi="Times New Roman" w:cs="Calibri" w:cstheme="minorHAnsi"/>
          <w:b/>
          <w:bCs/>
          <w:color w:val="000000"/>
          <w:sz w:val="24"/>
          <w:szCs w:val="24"/>
        </w:rPr>
      </w:pPr>
      <w:r>
        <w:rPr>
          <w:rFonts w:cs="Calibri" w:cstheme="minorHAnsi" w:ascii="Times New Roman" w:hAnsi="Times New Roman"/>
          <w:b/>
          <w:bCs/>
          <w:color w:val="000000"/>
          <w:sz w:val="24"/>
          <w:szCs w:val="24"/>
        </w:rPr>
      </w:r>
    </w:p>
    <w:p>
      <w:pPr>
        <w:pStyle w:val="Normal"/>
        <w:spacing w:lineRule="auto" w:line="276"/>
        <w:rPr>
          <w:rFonts w:ascii="Times New Roman" w:hAnsi="Times New Roman" w:cs="Calibri" w:cstheme="minorHAnsi"/>
          <w:b/>
          <w:bCs/>
          <w:color w:val="000000"/>
          <w:spacing w:val="-10"/>
          <w:kern w:val="2"/>
          <w:sz w:val="24"/>
          <w:szCs w:val="24"/>
        </w:rPr>
      </w:pPr>
      <w:r>
        <w:rPr>
          <w:rFonts w:cs="Calibri" w:cstheme="minorHAnsi" w:ascii="Times New Roman" w:hAnsi="Times New Roman"/>
          <w:b/>
          <w:bCs/>
          <w:color w:val="000000"/>
          <w:spacing w:val="-10"/>
          <w:kern w:val="2"/>
          <w:sz w:val="24"/>
          <w:szCs w:val="24"/>
        </w:rPr>
      </w:r>
      <w:r>
        <w:br w:type="page"/>
      </w:r>
    </w:p>
    <w:p>
      <w:pPr>
        <w:pStyle w:val="Heading1"/>
        <w:spacing w:lineRule="auto" w:line="276" w:before="0" w:after="0"/>
        <w:jc w:val="center"/>
        <w:rPr/>
      </w:pPr>
      <w:r>
        <w:rPr>
          <w:rStyle w:val="Ttulo1Char"/>
          <w:rFonts w:cs="Calibri" w:ascii="Times New Roman" w:hAnsi="Times New Roman" w:cstheme="minorHAnsi"/>
          <w:b/>
          <w:bCs/>
          <w:color w:val="000000"/>
          <w:sz w:val="24"/>
          <w:szCs w:val="24"/>
        </w:rPr>
        <w:t>TERMO DE REFERÊNCIA N. 5</w:t>
      </w:r>
      <w:r>
        <w:rPr>
          <w:rStyle w:val="Ttulo1Char"/>
          <w:rFonts w:cs="Calibri" w:ascii="Times New Roman" w:hAnsi="Times New Roman" w:cstheme="minorHAnsi"/>
          <w:b/>
          <w:bCs/>
          <w:color w:val="000000"/>
          <w:sz w:val="24"/>
          <w:szCs w:val="24"/>
        </w:rPr>
        <w:t>1</w:t>
      </w:r>
      <w:r>
        <w:rPr>
          <w:rStyle w:val="Ttulo1Char"/>
          <w:rFonts w:cs="Calibri" w:ascii="Times New Roman" w:hAnsi="Times New Roman" w:cstheme="minorHAnsi"/>
          <w:b/>
          <w:bCs/>
          <w:color w:val="000000"/>
          <w:sz w:val="24"/>
          <w:szCs w:val="24"/>
          <w:shd w:fill="auto" w:val="clear"/>
        </w:rPr>
        <w:t>/2025</w:t>
      </w:r>
    </w:p>
    <w:p>
      <w:pPr>
        <w:pStyle w:val="Normal"/>
        <w:spacing w:lineRule="auto" w:line="276"/>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Normal"/>
        <w:spacing w:lineRule="auto" w:line="276"/>
        <w:jc w:val="both"/>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Normal"/>
        <w:spacing w:lineRule="auto" w:line="276"/>
        <w:jc w:val="both"/>
        <w:rPr>
          <w:rFonts w:ascii="Times New Roman" w:hAnsi="Times New Roman"/>
          <w:color w:val="000000"/>
        </w:rPr>
      </w:pPr>
      <w:r>
        <w:rPr>
          <w:rFonts w:cs="Calibri" w:ascii="Times New Roman" w:hAnsi="Times New Roman" w:cstheme="minorHAnsi"/>
          <w:color w:val="000000"/>
          <w:sz w:val="24"/>
          <w:szCs w:val="24"/>
        </w:rPr>
        <w:t>Unidade Solicitante: CÂMARA MUNICIPAL DE TRÊS PASSOS</w:t>
      </w:r>
    </w:p>
    <w:p>
      <w:pPr>
        <w:pStyle w:val="Normal"/>
        <w:spacing w:lineRule="auto" w:line="276"/>
        <w:jc w:val="both"/>
        <w:rPr>
          <w:rFonts w:ascii="Times New Roman" w:hAnsi="Times New Roman"/>
          <w:color w:val="000000"/>
        </w:rPr>
      </w:pPr>
      <w:r>
        <w:rPr>
          <w:rFonts w:cs="Calibri" w:ascii="Times New Roman" w:hAnsi="Times New Roman" w:cstheme="minorHAnsi"/>
          <w:color w:val="000000"/>
          <w:sz w:val="24"/>
          <w:szCs w:val="24"/>
        </w:rPr>
        <w:t>Responsável pela elaboração: EMANUELLE CAVALCANTE CARVALHO PETRAZZINI</w:t>
      </w:r>
    </w:p>
    <w:p>
      <w:pPr>
        <w:pStyle w:val="Normal"/>
        <w:spacing w:lineRule="auto" w:line="276"/>
        <w:jc w:val="both"/>
        <w:rPr>
          <w:rFonts w:ascii="Times New Roman" w:hAnsi="Times New Roman"/>
          <w:color w:val="000000"/>
        </w:rPr>
      </w:pPr>
      <w:r>
        <w:rPr>
          <w:rFonts w:cs="Calibri" w:ascii="Times New Roman" w:hAnsi="Times New Roman" w:cstheme="minorHAnsi"/>
          <w:color w:val="000000"/>
          <w:sz w:val="24"/>
          <w:szCs w:val="24"/>
        </w:rPr>
        <w:t>Cargo/função: DIRETORA GERAL</w:t>
      </w:r>
    </w:p>
    <w:p>
      <w:pPr>
        <w:pStyle w:val="Normal"/>
        <w:spacing w:lineRule="auto" w:line="276"/>
        <w:jc w:val="both"/>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Normal"/>
        <w:spacing w:lineRule="auto" w:line="276"/>
        <w:jc w:val="both"/>
        <w:rPr>
          <w:rFonts w:ascii="Times New Roman" w:hAnsi="Times New Roman"/>
          <w:color w:val="000000"/>
        </w:rPr>
      </w:pPr>
      <w:r>
        <w:rPr>
          <w:rFonts w:cs="Calibri" w:ascii="Times New Roman" w:hAnsi="Times New Roman" w:cstheme="minorHAnsi"/>
          <w:b/>
          <w:bCs/>
          <w:color w:val="000000"/>
          <w:sz w:val="24"/>
          <w:szCs w:val="24"/>
        </w:rPr>
        <w:t xml:space="preserve">1. DEFINIÇÃO DO OBJETO </w:t>
      </w:r>
    </w:p>
    <w:p>
      <w:pPr>
        <w:pStyle w:val="Normal"/>
        <w:spacing w:lineRule="auto" w:line="276"/>
        <w:jc w:val="both"/>
        <w:rPr>
          <w:rFonts w:ascii="Times New Roman" w:hAnsi="Times New Roman"/>
          <w:color w:val="000000"/>
        </w:rPr>
      </w:pPr>
      <w:r>
        <w:rPr>
          <w:rFonts w:cs="Calibri" w:ascii="Times New Roman" w:hAnsi="Times New Roman" w:cstheme="minorHAnsi"/>
          <w:color w:val="000000"/>
          <w:sz w:val="24"/>
          <w:szCs w:val="24"/>
        </w:rPr>
        <w:t>1.1. Contratação de serviços de capacitação de agentes públicos, conforme condições e exigências estabelecidas neste instrumento nos seguintes termos:</w:t>
      </w:r>
    </w:p>
    <w:p>
      <w:pPr>
        <w:pStyle w:val="Normal"/>
        <w:spacing w:lineRule="auto" w:line="276"/>
        <w:jc w:val="both"/>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tbl>
      <w:tblPr>
        <w:tblStyle w:val="Tabelacomgrade"/>
        <w:tblW w:w="9362"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719"/>
        <w:gridCol w:w="7212"/>
        <w:gridCol w:w="1431"/>
      </w:tblGrid>
      <w:tr>
        <w:trPr/>
        <w:tc>
          <w:tcPr>
            <w:tcW w:w="719" w:type="dxa"/>
            <w:tcBorders/>
          </w:tcPr>
          <w:p>
            <w:pPr>
              <w:pStyle w:val="Normal"/>
              <w:widowControl/>
              <w:suppressAutoHyphens w:val="true"/>
              <w:spacing w:lineRule="auto" w:line="276" w:before="0" w:after="0"/>
              <w:jc w:val="both"/>
              <w:rPr>
                <w:rFonts w:ascii="Times New Roman" w:hAnsi="Times New Roman"/>
                <w:color w:val="000000"/>
              </w:rPr>
            </w:pPr>
            <w:r>
              <w:rPr>
                <w:rFonts w:eastAsia="Calibri" w:cs="Calibri" w:ascii="Times New Roman" w:hAnsi="Times New Roman" w:cstheme="minorHAnsi"/>
                <w:color w:val="000000"/>
                <w:kern w:val="2"/>
                <w:sz w:val="24"/>
                <w:szCs w:val="24"/>
                <w:lang w:val="pt-BR" w:eastAsia="en-US" w:bidi="ar-SA"/>
              </w:rPr>
              <w:t>Item</w:t>
            </w:r>
          </w:p>
        </w:tc>
        <w:tc>
          <w:tcPr>
            <w:tcW w:w="7212" w:type="dxa"/>
            <w:tcBorders/>
          </w:tcPr>
          <w:p>
            <w:pPr>
              <w:pStyle w:val="Normal"/>
              <w:widowControl/>
              <w:suppressAutoHyphens w:val="true"/>
              <w:spacing w:lineRule="auto" w:line="276" w:before="0" w:after="0"/>
              <w:jc w:val="both"/>
              <w:rPr>
                <w:rFonts w:ascii="Times New Roman" w:hAnsi="Times New Roman"/>
                <w:color w:val="000000"/>
              </w:rPr>
            </w:pPr>
            <w:r>
              <w:rPr>
                <w:rFonts w:eastAsia="Calibri" w:cs="Calibri" w:ascii="Times New Roman" w:hAnsi="Times New Roman" w:cstheme="minorHAnsi"/>
                <w:color w:val="000000"/>
                <w:kern w:val="2"/>
                <w:sz w:val="24"/>
                <w:szCs w:val="24"/>
                <w:lang w:val="pt-BR" w:eastAsia="en-US" w:bidi="ar-SA"/>
              </w:rPr>
              <w:t>Especificação</w:t>
            </w:r>
          </w:p>
        </w:tc>
        <w:tc>
          <w:tcPr>
            <w:tcW w:w="1431" w:type="dxa"/>
            <w:tcBorders/>
          </w:tcPr>
          <w:p>
            <w:pPr>
              <w:pStyle w:val="Normal"/>
              <w:widowControl/>
              <w:suppressAutoHyphens w:val="true"/>
              <w:spacing w:lineRule="auto" w:line="276" w:before="0" w:after="0"/>
              <w:jc w:val="both"/>
              <w:rPr>
                <w:rFonts w:ascii="Times New Roman" w:hAnsi="Times New Roman"/>
                <w:color w:val="000000"/>
              </w:rPr>
            </w:pPr>
            <w:r>
              <w:rPr>
                <w:rFonts w:eastAsia="Calibri" w:cs="Calibri" w:ascii="Times New Roman" w:hAnsi="Times New Roman" w:cstheme="minorHAnsi"/>
                <w:color w:val="000000"/>
                <w:kern w:val="2"/>
                <w:sz w:val="24"/>
                <w:szCs w:val="24"/>
                <w:lang w:val="pt-BR" w:eastAsia="en-US" w:bidi="ar-SA"/>
              </w:rPr>
              <w:t>Quantidade</w:t>
            </w:r>
          </w:p>
        </w:tc>
      </w:tr>
      <w:tr>
        <w:trPr>
          <w:trHeight w:val="471" w:hRule="atLeast"/>
        </w:trPr>
        <w:tc>
          <w:tcPr>
            <w:tcW w:w="719" w:type="dxa"/>
            <w:tcBorders/>
          </w:tcPr>
          <w:p>
            <w:pPr>
              <w:pStyle w:val="Normal"/>
              <w:widowControl/>
              <w:suppressAutoHyphens w:val="true"/>
              <w:spacing w:lineRule="auto" w:line="276" w:before="0" w:after="0"/>
              <w:jc w:val="both"/>
              <w:rPr>
                <w:rFonts w:ascii="Times New Roman" w:hAnsi="Times New Roman"/>
                <w:color w:val="000000"/>
              </w:rPr>
            </w:pPr>
            <w:r>
              <w:rPr>
                <w:rFonts w:eastAsia="Calibri" w:cs="Calibri" w:ascii="Times New Roman" w:hAnsi="Times New Roman" w:cstheme="minorHAnsi"/>
                <w:color w:val="000000"/>
                <w:kern w:val="2"/>
                <w:sz w:val="20"/>
                <w:szCs w:val="20"/>
                <w:lang w:val="pt-BR" w:eastAsia="en-US" w:bidi="ar-SA"/>
              </w:rPr>
              <w:t>1</w:t>
            </w:r>
          </w:p>
        </w:tc>
        <w:tc>
          <w:tcPr>
            <w:tcW w:w="7212" w:type="dxa"/>
            <w:tcBorders/>
          </w:tcPr>
          <w:p>
            <w:pPr>
              <w:pStyle w:val="Normal"/>
              <w:widowControl/>
              <w:suppressAutoHyphens w:val="true"/>
              <w:spacing w:lineRule="auto" w:line="276" w:before="0" w:after="0"/>
              <w:jc w:val="both"/>
              <w:rPr/>
            </w:pPr>
            <w:r>
              <w:rPr>
                <w:rFonts w:eastAsia="Calibri" w:cs="Calibri" w:ascii="Times New Roman" w:hAnsi="Times New Roman" w:cstheme="minorHAnsi"/>
                <w:color w:val="000000"/>
                <w:kern w:val="2"/>
                <w:sz w:val="20"/>
                <w:szCs w:val="20"/>
                <w:lang w:val="pt-BR" w:eastAsia="en-US" w:bidi="ar-SA"/>
              </w:rPr>
              <w:t xml:space="preserve">Inscrição  </w:t>
            </w:r>
            <w:r>
              <w:rPr>
                <w:rFonts w:eastAsia="Calibri" w:cs="Calibri" w:ascii="Times New Roman" w:hAnsi="Times New Roman" w:cstheme="minorHAnsi"/>
                <w:color w:val="000000"/>
                <w:kern w:val="2"/>
                <w:sz w:val="20"/>
                <w:szCs w:val="20"/>
                <w:lang w:val="pt-BR" w:eastAsia="en-US" w:bidi="ar-SA"/>
              </w:rPr>
              <w:t xml:space="preserve">no </w:t>
            </w:r>
            <w:r>
              <w:rPr>
                <w:rStyle w:val="Fontepargpadro"/>
                <w:rFonts w:eastAsia="Calibri" w:cs="Times New Roman" w:ascii="Times New Roman" w:hAnsi="Times New Roman"/>
                <w:b w:val="false"/>
                <w:bCs w:val="false"/>
                <w:i w:val="false"/>
                <w:iCs w:val="false"/>
                <w:color w:val="000000"/>
                <w:w w:val="115"/>
                <w:kern w:val="0"/>
                <w:sz w:val="20"/>
                <w:szCs w:val="20"/>
                <w:u w:val="none"/>
                <w:shd w:fill="auto" w:val="clear"/>
                <w:lang w:val="pt-BR" w:eastAsia="en-US" w:bidi="ar-SA"/>
              </w:rPr>
              <w:t xml:space="preserve">curso </w:t>
            </w:r>
            <w:r>
              <w:rPr>
                <w:rStyle w:val="Fontepargpadro"/>
                <w:rFonts w:eastAsia="Calibri" w:cs="Times New Roman" w:ascii="Times New Roman" w:hAnsi="Times New Roman"/>
                <w:b/>
                <w:bCs/>
                <w:i w:val="false"/>
                <w:iCs w:val="false"/>
                <w:caps w:val="false"/>
                <w:smallCaps w:val="false"/>
                <w:color w:val="000000"/>
                <w:spacing w:val="0"/>
                <w:w w:val="115"/>
                <w:kern w:val="0"/>
                <w:sz w:val="20"/>
                <w:szCs w:val="20"/>
                <w:u w:val="none"/>
                <w:shd w:fill="auto" w:val="clear"/>
                <w:lang w:val="pt-BR" w:eastAsia="ar-SA" w:bidi="ar-SA"/>
              </w:rPr>
              <w:t>“</w:t>
            </w:r>
            <w:r>
              <w:rPr>
                <w:rStyle w:val="Fontepargpadro"/>
                <w:rFonts w:eastAsia="Calibri" w:cs="Times New Roman" w:ascii="Times New Roman" w:hAnsi="Times New Roman"/>
                <w:b/>
                <w:bCs/>
                <w:i w:val="false"/>
                <w:iCs w:val="false"/>
                <w:caps w:val="false"/>
                <w:smallCaps w:val="false"/>
                <w:color w:val="000000"/>
                <w:spacing w:val="0"/>
                <w:w w:val="115"/>
                <w:kern w:val="0"/>
                <w:sz w:val="20"/>
                <w:szCs w:val="20"/>
                <w:u w:val="none"/>
                <w:shd w:fill="auto" w:val="clear"/>
                <w:lang w:val="pt-BR" w:eastAsia="ar-SA" w:bidi="ar-SA"/>
              </w:rPr>
              <w:t>As emendas parlamentares e o repasse às organizações da sociedade civil (entidades), de acordo com a Lei Federal n° 13.019/2014- Lei das parcerias- com destaque para o recente entendimento do STF na ADPF 854 e o impacto nos municípios</w:t>
            </w:r>
            <w:r>
              <w:rPr>
                <w:rStyle w:val="Fontepargpadro"/>
                <w:rFonts w:eastAsia="Calibri" w:cs="Times New Roman" w:ascii="Times New Roman" w:hAnsi="Times New Roman"/>
                <w:b/>
                <w:bCs/>
                <w:i w:val="false"/>
                <w:iCs w:val="false"/>
                <w:caps w:val="false"/>
                <w:smallCaps w:val="false"/>
                <w:color w:val="000000"/>
                <w:spacing w:val="0"/>
                <w:w w:val="115"/>
                <w:kern w:val="0"/>
                <w:sz w:val="20"/>
                <w:szCs w:val="20"/>
                <w:u w:val="none"/>
                <w:shd w:fill="auto" w:val="clear"/>
                <w:lang w:val="pt-BR" w:eastAsia="ar-SA" w:bidi="ar-SA"/>
              </w:rPr>
              <w:t>”.</w:t>
            </w:r>
          </w:p>
        </w:tc>
        <w:tc>
          <w:tcPr>
            <w:tcW w:w="1431" w:type="dxa"/>
            <w:tcBorders/>
          </w:tcPr>
          <w:p>
            <w:pPr>
              <w:pStyle w:val="Normal"/>
              <w:widowControl/>
              <w:suppressAutoHyphens w:val="true"/>
              <w:spacing w:lineRule="auto" w:line="276" w:before="0" w:after="0"/>
              <w:jc w:val="center"/>
              <w:rPr>
                <w:rFonts w:ascii="Times New Roman" w:hAnsi="Times New Roman"/>
                <w:color w:val="000000"/>
              </w:rPr>
            </w:pPr>
            <w:r>
              <w:rPr>
                <w:rFonts w:eastAsia="Calibri" w:cs="Calibri" w:ascii="Times New Roman" w:hAnsi="Times New Roman" w:cstheme="minorHAnsi"/>
                <w:color w:val="000000"/>
                <w:kern w:val="2"/>
                <w:sz w:val="20"/>
                <w:szCs w:val="20"/>
                <w:lang w:val="pt-BR" w:eastAsia="en-US" w:bidi="ar-SA"/>
              </w:rPr>
              <w:t>01</w:t>
            </w:r>
          </w:p>
        </w:tc>
      </w:tr>
    </w:tbl>
    <w:p>
      <w:pPr>
        <w:pStyle w:val="Normal"/>
        <w:spacing w:lineRule="auto" w:line="276"/>
        <w:jc w:val="both"/>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Normal"/>
        <w:spacing w:lineRule="auto" w:line="276"/>
        <w:jc w:val="both"/>
        <w:rPr>
          <w:rFonts w:ascii="Times New Roman" w:hAnsi="Times New Roman"/>
          <w:color w:val="000000"/>
        </w:rPr>
      </w:pPr>
      <w:r>
        <w:rPr>
          <w:rFonts w:cs="Calibri" w:ascii="Times New Roman" w:hAnsi="Times New Roman" w:cstheme="minorHAnsi"/>
          <w:color w:val="000000"/>
          <w:sz w:val="24"/>
          <w:szCs w:val="24"/>
        </w:rPr>
        <w:t>1.2. O objeto da contratação compreende a prestação de s</w:t>
      </w:r>
      <w:r>
        <w:rPr>
          <w:rFonts w:cs="Calibri" w:ascii="Times New Roman" w:hAnsi="Times New Roman" w:cstheme="minorHAnsi"/>
          <w:color w:val="000000"/>
          <w:sz w:val="24"/>
          <w:szCs w:val="24"/>
        </w:rPr>
        <w:t>erviços técnicos especializados de natureza predominantemente intelectual,</w:t>
      </w:r>
      <w:r>
        <w:rPr>
          <w:rFonts w:cs="Calibri" w:ascii="Times New Roman" w:hAnsi="Times New Roman" w:cstheme="minorHAnsi"/>
          <w:color w:val="000000"/>
          <w:sz w:val="24"/>
          <w:szCs w:val="24"/>
        </w:rPr>
        <w:t xml:space="preserve"> nos termos do art. 6º, inciso XVIII da Lei nº 14.133, de 2021.</w:t>
      </w:r>
    </w:p>
    <w:p>
      <w:pPr>
        <w:pStyle w:val="Normal"/>
        <w:spacing w:lineRule="auto" w:line="276"/>
        <w:jc w:val="both"/>
        <w:rPr>
          <w:rFonts w:ascii="Times New Roman" w:hAnsi="Times New Roman"/>
          <w:color w:val="000000"/>
        </w:rPr>
      </w:pPr>
      <w:r>
        <w:rPr>
          <w:rFonts w:cs="Calibri" w:ascii="Times New Roman" w:hAnsi="Times New Roman" w:cstheme="minorHAnsi"/>
          <w:color w:val="000000"/>
          <w:sz w:val="24"/>
          <w:szCs w:val="24"/>
        </w:rPr>
        <w:t>1.3. Os serviços pretendidos não possuem natureza continuada, em razão de que a consecução de sua finalidade pública se dará de forma específica e imediata.</w:t>
      </w:r>
    </w:p>
    <w:p>
      <w:pPr>
        <w:pStyle w:val="Normal"/>
        <w:spacing w:lineRule="auto" w:line="276"/>
        <w:jc w:val="both"/>
        <w:rPr>
          <w:rFonts w:ascii="Times New Roman" w:hAnsi="Times New Roman"/>
          <w:color w:val="000000"/>
        </w:rPr>
      </w:pPr>
      <w:r>
        <w:rPr>
          <w:rFonts w:cs="Calibri" w:ascii="Times New Roman" w:hAnsi="Times New Roman" w:cstheme="minorHAnsi"/>
          <w:color w:val="000000"/>
          <w:sz w:val="24"/>
          <w:szCs w:val="24"/>
        </w:rPr>
        <w:t xml:space="preserve">1.4. O prazo para execução do serviço será de acordo com o cronograma do evento de capacitação, de acordo com a data de realização do curso, ou seja, </w:t>
      </w:r>
      <w:r>
        <w:rPr>
          <w:rFonts w:cs="Calibri" w:ascii="Times New Roman" w:hAnsi="Times New Roman" w:cstheme="minorHAnsi"/>
          <w:b w:val="false"/>
          <w:bCs w:val="false"/>
          <w:color w:val="000000"/>
          <w:sz w:val="24"/>
          <w:szCs w:val="24"/>
        </w:rPr>
        <w:t>nos</w:t>
      </w:r>
      <w:r>
        <w:rPr>
          <w:rFonts w:cs="Calibri" w:ascii="Times New Roman" w:hAnsi="Times New Roman" w:cstheme="minorHAnsi"/>
          <w:b/>
          <w:bCs/>
          <w:color w:val="000000"/>
          <w:sz w:val="24"/>
          <w:szCs w:val="24"/>
        </w:rPr>
        <w:t xml:space="preserve"> dias </w:t>
      </w:r>
      <w:r>
        <w:rPr>
          <w:rFonts w:cs="Calibri" w:ascii="Times New Roman" w:hAnsi="Times New Roman" w:cstheme="minorHAnsi"/>
          <w:b/>
          <w:bCs/>
          <w:color w:val="000000"/>
          <w:sz w:val="24"/>
          <w:szCs w:val="24"/>
        </w:rPr>
        <w:t>6</w:t>
      </w:r>
      <w:r>
        <w:rPr>
          <w:rFonts w:cs="Calibri" w:ascii="Times New Roman" w:hAnsi="Times New Roman" w:cstheme="minorHAnsi"/>
          <w:b/>
          <w:bCs/>
          <w:color w:val="000000"/>
          <w:sz w:val="24"/>
          <w:szCs w:val="24"/>
        </w:rPr>
        <w:t xml:space="preserve"> a 7 de novembro de 2025.</w:t>
      </w:r>
    </w:p>
    <w:p>
      <w:pPr>
        <w:pStyle w:val="Normal"/>
        <w:spacing w:lineRule="auto" w:line="276"/>
        <w:jc w:val="both"/>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Normal"/>
        <w:spacing w:lineRule="auto" w:line="276"/>
        <w:jc w:val="both"/>
        <w:rPr>
          <w:rFonts w:ascii="Times New Roman" w:hAnsi="Times New Roman"/>
          <w:color w:val="000000"/>
        </w:rPr>
      </w:pPr>
      <w:r>
        <w:rPr>
          <w:rFonts w:cs="Calibri" w:ascii="Times New Roman" w:hAnsi="Times New Roman" w:cstheme="minorHAnsi"/>
          <w:b/>
          <w:bCs/>
          <w:color w:val="000000"/>
          <w:sz w:val="24"/>
          <w:szCs w:val="24"/>
        </w:rPr>
        <w:t xml:space="preserve">2. FUNDAMENTAÇÃO E DESCRIÇÃO DA NECESSIDADE DA CONTRATAÇÃO </w:t>
      </w:r>
    </w:p>
    <w:p>
      <w:pPr>
        <w:pStyle w:val="Normal"/>
        <w:spacing w:lineRule="auto" w:line="276"/>
        <w:jc w:val="both"/>
        <w:rPr>
          <w:rFonts w:ascii="Times New Roman" w:hAnsi="Times New Roman"/>
          <w:color w:val="000000"/>
        </w:rPr>
      </w:pPr>
      <w:r>
        <w:rPr>
          <w:rFonts w:cs="Calibri" w:ascii="Times New Roman" w:hAnsi="Times New Roman" w:cstheme="minorHAnsi"/>
          <w:color w:val="000000"/>
          <w:sz w:val="24"/>
          <w:szCs w:val="24"/>
        </w:rPr>
        <w:t xml:space="preserve">2.1 A contratação se fundamenta na necessidade de capacitação permanente dos agentes públicos para aplicação da Lei nº 14.133, de 2021. </w:t>
      </w:r>
    </w:p>
    <w:p>
      <w:pPr>
        <w:pStyle w:val="Normal"/>
        <w:spacing w:lineRule="auto" w:line="276"/>
        <w:jc w:val="both"/>
        <w:rPr>
          <w:rFonts w:ascii="Times New Roman" w:hAnsi="Times New Roman"/>
          <w:color w:val="000000"/>
        </w:rPr>
      </w:pPr>
      <w:r>
        <w:rPr>
          <w:rFonts w:cs="Calibri" w:ascii="Times New Roman" w:hAnsi="Times New Roman" w:cstheme="minorHAnsi"/>
          <w:color w:val="000000"/>
          <w:sz w:val="24"/>
          <w:szCs w:val="24"/>
        </w:rPr>
        <w:t xml:space="preserve">Ressaltamos, que a capacitação de servidores resulta em eficiência do trabalho, melhor investimento dos recursos públicos, decisões mais seguras, diminuição dos riscos envolvendo o uso do dinheiro público, através de aperfeiçoamento e assimilação de novos conhecimentos normativos e procedimentais. Nesse sentido, há necessidade de capacitação de </w:t>
      </w:r>
      <w:r>
        <w:rPr>
          <w:rFonts w:cs="Calibri" w:ascii="Times New Roman" w:hAnsi="Times New Roman" w:cstheme="minorHAnsi"/>
          <w:color w:val="000000"/>
          <w:sz w:val="24"/>
          <w:szCs w:val="24"/>
          <w:shd w:fill="auto" w:val="clear"/>
        </w:rPr>
        <w:t>01 (um) servidor.</w:t>
      </w:r>
    </w:p>
    <w:p>
      <w:pPr>
        <w:pStyle w:val="Normal"/>
        <w:spacing w:lineRule="auto" w:line="276"/>
        <w:jc w:val="both"/>
        <w:rPr>
          <w:rFonts w:ascii="Times New Roman" w:hAnsi="Times New Roman"/>
          <w:color w:val="000000"/>
        </w:rPr>
      </w:pPr>
      <w:r>
        <w:rPr>
          <w:rFonts w:cs="Calibri" w:ascii="Times New Roman" w:hAnsi="Times New Roman" w:cstheme="minorHAnsi"/>
          <w:color w:val="000000"/>
          <w:sz w:val="24"/>
          <w:szCs w:val="24"/>
        </w:rPr>
        <w:t>2.2. O objeto da contratação está previsto no Plano de Contratações Anual de 2025, estando assim alinhada com o planejamento da Câmara Municipal de Três Passos.</w:t>
      </w:r>
    </w:p>
    <w:p>
      <w:pPr>
        <w:pStyle w:val="Normal"/>
        <w:spacing w:lineRule="auto" w:line="276"/>
        <w:jc w:val="both"/>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Normal"/>
        <w:spacing w:lineRule="auto" w:line="276"/>
        <w:jc w:val="both"/>
        <w:rPr>
          <w:rFonts w:ascii="Times New Roman" w:hAnsi="Times New Roman"/>
          <w:color w:val="000000"/>
        </w:rPr>
      </w:pPr>
      <w:r>
        <w:rPr>
          <w:rFonts w:cs="Calibri" w:ascii="Times New Roman" w:hAnsi="Times New Roman" w:cstheme="minorHAnsi"/>
          <w:b/>
          <w:bCs/>
          <w:color w:val="000000"/>
          <w:sz w:val="24"/>
          <w:szCs w:val="24"/>
        </w:rPr>
        <w:t xml:space="preserve">3. DESCRIÇÃO DA SOLUÇÃO COMO UM TODO CONSIDERADO O CICLO DE VIDA DO OBJETO </w:t>
      </w:r>
    </w:p>
    <w:p>
      <w:pPr>
        <w:pStyle w:val="Normal"/>
        <w:spacing w:lineRule="auto" w:line="276"/>
        <w:jc w:val="both"/>
        <w:rPr/>
      </w:pPr>
      <w:r>
        <w:rPr>
          <w:rFonts w:cs="Calibri" w:ascii="Times New Roman" w:hAnsi="Times New Roman" w:cstheme="minorHAnsi"/>
          <w:color w:val="000000"/>
          <w:sz w:val="24"/>
          <w:szCs w:val="24"/>
        </w:rPr>
        <w:t xml:space="preserve">3.1 </w:t>
      </w:r>
      <w:r>
        <w:rPr>
          <w:rStyle w:val="Fontepargpadro"/>
          <w:rFonts w:cs="Calibri" w:ascii="Times New Roman" w:hAnsi="Times New Roman" w:cstheme="minorHAnsi"/>
          <w:color w:val="000000"/>
          <w:sz w:val="24"/>
          <w:szCs w:val="24"/>
          <w:lang w:val="pt-BR" w:eastAsia="en-US" w:bidi="ar-SA"/>
        </w:rPr>
        <w:t>A presente c</w:t>
      </w:r>
      <w:r>
        <w:rPr>
          <w:rStyle w:val="Fontepargpadro"/>
          <w:rFonts w:cs="Calibri" w:ascii="Times New Roman" w:hAnsi="Times New Roman" w:cstheme="minorHAnsi"/>
          <w:color w:val="000000"/>
          <w:sz w:val="24"/>
          <w:szCs w:val="24"/>
          <w:lang w:val="pt-BR" w:eastAsia="ar-SA" w:bidi="ar-SA"/>
        </w:rPr>
        <w:t>ontratação de empresa do ramo pertinente tem como objetivo viabilizar a participação de servidor da Câmara Municipal de Três Passos-RS no curso</w:t>
      </w:r>
      <w:r>
        <w:rPr>
          <w:rStyle w:val="Fontepargpadro"/>
          <w:rFonts w:cs="Calibri" w:ascii="Times New Roman" w:hAnsi="Times New Roman"/>
          <w:color w:val="000000"/>
          <w:sz w:val="24"/>
          <w:szCs w:val="24"/>
          <w:u w:val="none"/>
          <w:lang w:val="pt-BR" w:eastAsia="ar-SA" w:bidi="ar-SA"/>
        </w:rPr>
        <w:t xml:space="preserve"> </w:t>
      </w:r>
      <w:r>
        <w:rPr>
          <w:rStyle w:val="Fontepargpadro"/>
          <w:rFonts w:cs="Calibri" w:ascii="Times New Roman" w:hAnsi="Times New Roman"/>
          <w:b/>
          <w:bCs/>
          <w:color w:val="000000"/>
          <w:sz w:val="24"/>
          <w:szCs w:val="24"/>
          <w:u w:val="none"/>
          <w:lang w:val="pt-BR" w:eastAsia="ar-SA" w:bidi="ar-SA"/>
        </w:rPr>
        <w:t>“</w:t>
      </w:r>
      <w:r>
        <w:rPr>
          <w:rStyle w:val="Fontepargpadro"/>
          <w:rFonts w:cs="Calibri" w:ascii="Times New Roman" w:hAnsi="Times New Roman"/>
          <w:b/>
          <w:bCs/>
          <w:color w:val="000000"/>
          <w:sz w:val="24"/>
          <w:szCs w:val="24"/>
          <w:u w:val="none"/>
          <w:lang w:val="pt-BR" w:eastAsia="ar-SA" w:bidi="ar-SA"/>
        </w:rPr>
        <w:t>As emendas parlamentares e o repasse às organizações da sociedade civil (entidades), de acordo com a Lei Federal n</w:t>
      </w:r>
      <w:r>
        <w:rPr>
          <w:rStyle w:val="Fontepargpadro"/>
          <w:rFonts w:cs="Calibri" w:ascii="Times New Roman" w:hAnsi="Times New Roman"/>
          <w:b/>
          <w:bCs/>
          <w:color w:val="000000"/>
          <w:sz w:val="24"/>
          <w:szCs w:val="24"/>
          <w:u w:val="none"/>
          <w:lang w:val="pt-BR" w:eastAsia="ar-SA" w:bidi="ar-SA"/>
        </w:rPr>
        <w:t>° 13.019/2014- Lei das parcerias- com destaque para o recente entendimento do STF na ADPF 854 e o impacto nos municípios</w:t>
      </w:r>
      <w:r>
        <w:rPr>
          <w:rStyle w:val="Fontepargpadro"/>
          <w:rFonts w:cs="Calibri" w:ascii="Times New Roman" w:hAnsi="Times New Roman"/>
          <w:b/>
          <w:bCs/>
          <w:color w:val="000000"/>
          <w:sz w:val="24"/>
          <w:szCs w:val="24"/>
          <w:u w:val="none"/>
          <w:lang w:val="pt-BR" w:eastAsia="ar-SA" w:bidi="ar-SA"/>
        </w:rPr>
        <w:t>”</w:t>
      </w:r>
      <w:r>
        <w:rPr>
          <w:rStyle w:val="Fontepargpadro"/>
          <w:rFonts w:cs="Calibri" w:ascii="Times New Roman" w:hAnsi="Times New Roman"/>
          <w:color w:val="000000"/>
          <w:sz w:val="24"/>
          <w:szCs w:val="24"/>
          <w:u w:val="none"/>
          <w:lang w:val="pt-BR" w:eastAsia="ar-SA" w:bidi="ar-SA"/>
        </w:rPr>
        <w:t>.</w:t>
      </w:r>
    </w:p>
    <w:p>
      <w:pPr>
        <w:pStyle w:val="Normal"/>
        <w:spacing w:lineRule="auto" w:line="276"/>
        <w:jc w:val="both"/>
        <w:rPr/>
      </w:pPr>
      <w:r>
        <w:rPr>
          <w:rStyle w:val="Fontepargpadro"/>
          <w:rFonts w:cs="Calibri" w:ascii="Times New Roman" w:hAnsi="Times New Roman" w:cstheme="minorHAnsi"/>
          <w:color w:val="000000"/>
          <w:sz w:val="24"/>
          <w:szCs w:val="24"/>
        </w:rPr>
        <w:t>3.2. A contratação será realizada por meio de Processo de Inexigibilidade de Licitação com base no art 74, Inciso III, letra f da Lei 14.133/21.</w:t>
      </w:r>
    </w:p>
    <w:p>
      <w:pPr>
        <w:pStyle w:val="Normal"/>
        <w:spacing w:lineRule="auto" w:line="276"/>
        <w:jc w:val="both"/>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Normal"/>
        <w:spacing w:lineRule="auto" w:line="276"/>
        <w:jc w:val="both"/>
        <w:rPr>
          <w:rFonts w:ascii="Times New Roman" w:hAnsi="Times New Roman"/>
          <w:color w:val="000000"/>
        </w:rPr>
      </w:pPr>
      <w:r>
        <w:rPr>
          <w:rFonts w:cs="Calibri" w:ascii="Times New Roman" w:hAnsi="Times New Roman" w:cstheme="minorHAnsi"/>
          <w:b/>
          <w:bCs/>
          <w:color w:val="000000"/>
          <w:sz w:val="24"/>
          <w:szCs w:val="24"/>
        </w:rPr>
        <w:t xml:space="preserve">4. REQUISITOS DA CONTRATAÇÃO </w:t>
      </w:r>
    </w:p>
    <w:p>
      <w:pPr>
        <w:pStyle w:val="Heading4"/>
        <w:spacing w:lineRule="auto" w:line="276"/>
        <w:ind w:hanging="0" w:left="0"/>
        <w:jc w:val="both"/>
        <w:rPr>
          <w:rFonts w:ascii="Times New Roman" w:hAnsi="Times New Roman"/>
          <w:color w:val="000000"/>
        </w:rPr>
      </w:pPr>
      <w:r>
        <w:rPr>
          <w:rFonts w:cs="Calibri" w:ascii="Times New Roman" w:hAnsi="Times New Roman" w:cstheme="minorHAnsi"/>
          <w:b w:val="false"/>
          <w:bCs w:val="false"/>
          <w:color w:val="000000"/>
          <w:sz w:val="24"/>
          <w:szCs w:val="24"/>
          <w:u w:val="none"/>
        </w:rPr>
        <w:t>4.1. Os requisitos da contratação abrangem o seguinte:</w:t>
      </w:r>
    </w:p>
    <w:p>
      <w:pPr>
        <w:pStyle w:val="BodyText"/>
        <w:spacing w:lineRule="auto" w:line="276" w:before="0" w:after="0"/>
        <w:rPr/>
      </w:pPr>
      <w:r>
        <w:rPr>
          <w:rStyle w:val="Strong"/>
          <w:rFonts w:cs="Calibri" w:ascii="Times New Roman" w:hAnsi="Times New Roman" w:cstheme="minorHAnsi"/>
          <w:b w:val="false"/>
          <w:bCs w:val="false"/>
          <w:color w:val="000000"/>
        </w:rPr>
        <w:t>4.1.1.</w:t>
      </w:r>
      <w:r>
        <w:rPr>
          <w:rFonts w:cs="Calibri" w:ascii="Times New Roman" w:hAnsi="Times New Roman" w:cstheme="minorHAnsi"/>
          <w:b w:val="false"/>
          <w:bCs w:val="false"/>
          <w:color w:val="000000"/>
        </w:rPr>
        <w:t xml:space="preserve"> Conteúdo programático compatível com as necessidades de capacitação d</w:t>
      </w:r>
      <w:r>
        <w:rPr>
          <w:rFonts w:cs="Calibri" w:ascii="Times New Roman" w:hAnsi="Times New Roman" w:cstheme="minorHAnsi"/>
          <w:b w:val="false"/>
          <w:bCs w:val="false"/>
          <w:color w:val="000000"/>
        </w:rPr>
        <w:t>o</w:t>
      </w:r>
      <w:r>
        <w:rPr>
          <w:rFonts w:cs="Calibri" w:ascii="Times New Roman" w:hAnsi="Times New Roman" w:cstheme="minorHAnsi"/>
          <w:b w:val="false"/>
          <w:bCs w:val="false"/>
          <w:color w:val="000000"/>
        </w:rPr>
        <w:t xml:space="preserve"> servidor do Poder Legislativo, abrangendo os temas previstos na programação do </w:t>
      </w:r>
      <w:r>
        <w:rPr>
          <w:rFonts w:cs="Calibri" w:ascii="Times New Roman" w:hAnsi="Times New Roman" w:cstheme="minorHAnsi"/>
          <w:b w:val="false"/>
          <w:bCs w:val="false"/>
          <w:color w:val="000000"/>
        </w:rPr>
        <w:t xml:space="preserve">Curso: </w:t>
      </w:r>
      <w:r>
        <w:rPr>
          <w:rStyle w:val="Fontepargpadro"/>
          <w:rFonts w:cs="Calibri" w:ascii="Times New Roman" w:hAnsi="Times New Roman"/>
          <w:b/>
          <w:bCs/>
          <w:color w:val="000000"/>
          <w:sz w:val="24"/>
          <w:szCs w:val="24"/>
          <w:u w:val="none"/>
          <w:lang w:val="pt-BR" w:eastAsia="ar-SA" w:bidi="ar-SA"/>
        </w:rPr>
        <w:t>As emendas parlamentares e o repasse às organizações da sociedade civil (entidades), de acordo com a Lei Federal n° 13.019/2014- Lei das parcerias- com destaque para o recente entendimento do STF na ADPF 854 e o impacto nos municípios</w:t>
      </w:r>
      <w:r>
        <w:rPr>
          <w:rStyle w:val="Fontepargpadro"/>
          <w:rFonts w:cs="Calibri" w:ascii="Times New Roman" w:hAnsi="Times New Roman"/>
          <w:b/>
          <w:bCs/>
          <w:color w:val="000000"/>
          <w:sz w:val="24"/>
          <w:szCs w:val="24"/>
          <w:u w:val="none"/>
          <w:lang w:val="pt-BR" w:eastAsia="ar-SA" w:bidi="ar-SA"/>
        </w:rPr>
        <w:t>”</w:t>
      </w:r>
      <w:r>
        <w:rPr>
          <w:rStyle w:val="Fontepargpadro"/>
          <w:rFonts w:cs="Calibri" w:ascii="Times New Roman" w:hAnsi="Times New Roman"/>
          <w:b w:val="false"/>
          <w:bCs w:val="false"/>
          <w:color w:val="000000"/>
          <w:sz w:val="24"/>
          <w:szCs w:val="24"/>
          <w:u w:val="none"/>
          <w:lang w:val="pt-BR" w:eastAsia="ar-SA" w:bidi="ar-SA"/>
        </w:rPr>
        <w:t>.tais como:</w:t>
      </w:r>
    </w:p>
    <w:p>
      <w:pPr>
        <w:pStyle w:val="Default"/>
        <w:spacing w:lineRule="auto" w:line="276" w:before="0" w:after="0"/>
        <w:rPr>
          <w:rFonts w:ascii="Times New Roman" w:hAnsi="Times New Roman"/>
          <w:b/>
          <w:bCs/>
          <w:color w:val="000000"/>
        </w:rPr>
      </w:pPr>
      <w:r>
        <w:rPr>
          <w:rFonts w:ascii="Times New Roman" w:hAnsi="Times New Roman"/>
          <w:b/>
          <w:bCs/>
          <w:color w:val="000000"/>
          <w:sz w:val="26"/>
          <w:szCs w:val="26"/>
        </w:rPr>
        <w:t>4.1.1.1</w:t>
      </w:r>
      <w:r>
        <w:rPr>
          <w:rFonts w:ascii="Times New Roman" w:hAnsi="Times New Roman"/>
          <w:b/>
          <w:bCs/>
          <w:color w:val="000000"/>
          <w:sz w:val="26"/>
          <w:szCs w:val="26"/>
        </w:rPr>
        <w:t>.</w:t>
      </w:r>
      <w:r>
        <w:rPr>
          <w:rFonts w:ascii="Times New Roman" w:hAnsi="Times New Roman"/>
          <w:b/>
          <w:bCs/>
          <w:color w:val="000000"/>
          <w:sz w:val="26"/>
          <w:szCs w:val="26"/>
        </w:rPr>
        <w:t>C</w:t>
      </w:r>
      <w:r>
        <w:rPr>
          <w:rFonts w:ascii="Times New Roman" w:hAnsi="Times New Roman"/>
          <w:b/>
          <w:bCs/>
          <w:color w:val="000000"/>
          <w:sz w:val="26"/>
          <w:szCs w:val="26"/>
        </w:rPr>
        <w:t>onsiderações iniciais sobre as emendas parlamentares:</w:t>
      </w:r>
    </w:p>
    <w:p>
      <w:pPr>
        <w:pStyle w:val="Default"/>
        <w:spacing w:lineRule="auto" w:line="276" w:before="0" w:after="0"/>
        <w:rPr>
          <w:rFonts w:ascii="Times New Roman" w:hAnsi="Times New Roman"/>
          <w:color w:val="000000"/>
          <w:sz w:val="26"/>
          <w:szCs w:val="26"/>
        </w:rPr>
      </w:pPr>
      <w:r>
        <w:rPr>
          <w:rFonts w:ascii="Times New Roman" w:hAnsi="Times New Roman"/>
          <w:color w:val="000000"/>
          <w:sz w:val="26"/>
          <w:szCs w:val="26"/>
        </w:rPr>
        <w:t>4.1.1.1.1.</w:t>
      </w:r>
      <w:r>
        <w:rPr>
          <w:rFonts w:ascii="Times New Roman" w:hAnsi="Times New Roman"/>
          <w:color w:val="000000"/>
          <w:sz w:val="26"/>
          <w:szCs w:val="26"/>
        </w:rPr>
        <w:t xml:space="preserve"> </w:t>
      </w:r>
      <w:r>
        <w:rPr>
          <w:rFonts w:ascii="Times New Roman" w:hAnsi="Times New Roman"/>
          <w:color w:val="000000"/>
          <w:sz w:val="26"/>
          <w:szCs w:val="26"/>
        </w:rPr>
        <w:t>B</w:t>
      </w:r>
      <w:r>
        <w:rPr>
          <w:rFonts w:ascii="Times New Roman" w:hAnsi="Times New Roman"/>
          <w:color w:val="000000"/>
          <w:sz w:val="26"/>
          <w:szCs w:val="26"/>
        </w:rPr>
        <w:t>reves considerações sobre orçamento público;</w:t>
      </w:r>
    </w:p>
    <w:p>
      <w:pPr>
        <w:pStyle w:val="Default"/>
        <w:spacing w:lineRule="auto" w:line="276" w:before="0" w:after="0"/>
        <w:rPr>
          <w:rFonts w:ascii="Times New Roman" w:hAnsi="Times New Roman"/>
          <w:color w:val="000000"/>
          <w:sz w:val="26"/>
          <w:szCs w:val="26"/>
        </w:rPr>
      </w:pPr>
      <w:r>
        <w:rPr>
          <w:rFonts w:ascii="Times New Roman" w:hAnsi="Times New Roman"/>
          <w:color w:val="000000"/>
          <w:sz w:val="26"/>
          <w:szCs w:val="26"/>
        </w:rPr>
        <w:t>4.1.1.1.2.E</w:t>
      </w:r>
      <w:r>
        <w:rPr>
          <w:rFonts w:ascii="Times New Roman" w:hAnsi="Times New Roman"/>
          <w:color w:val="000000"/>
          <w:sz w:val="26"/>
          <w:szCs w:val="26"/>
        </w:rPr>
        <w:t>mendas parlamentares e suas espécies;</w:t>
      </w:r>
    </w:p>
    <w:p>
      <w:pPr>
        <w:pStyle w:val="Default"/>
        <w:spacing w:lineRule="auto" w:line="276" w:before="0" w:after="0"/>
        <w:rPr>
          <w:rFonts w:ascii="Times New Roman" w:hAnsi="Times New Roman"/>
          <w:color w:val="000000"/>
          <w:sz w:val="26"/>
          <w:szCs w:val="26"/>
        </w:rPr>
      </w:pPr>
      <w:r>
        <w:rPr>
          <w:rFonts w:ascii="Times New Roman" w:hAnsi="Times New Roman"/>
          <w:color w:val="000000"/>
          <w:sz w:val="26"/>
          <w:szCs w:val="26"/>
        </w:rPr>
        <w:t>4.1.1.1.3.</w:t>
      </w:r>
      <w:r>
        <w:rPr>
          <w:rFonts w:ascii="Times New Roman" w:hAnsi="Times New Roman"/>
          <w:color w:val="000000"/>
          <w:sz w:val="26"/>
          <w:szCs w:val="26"/>
        </w:rPr>
        <w:t xml:space="preserve"> </w:t>
      </w:r>
      <w:r>
        <w:rPr>
          <w:rFonts w:ascii="Times New Roman" w:hAnsi="Times New Roman"/>
          <w:color w:val="000000"/>
          <w:sz w:val="26"/>
          <w:szCs w:val="26"/>
        </w:rPr>
        <w:t>C</w:t>
      </w:r>
      <w:r>
        <w:rPr>
          <w:rFonts w:ascii="Times New Roman" w:hAnsi="Times New Roman"/>
          <w:color w:val="000000"/>
          <w:sz w:val="26"/>
          <w:szCs w:val="26"/>
        </w:rPr>
        <w:t>ritérios específicos e peculiaridades aplicadas à execução de emendas individuais e de bancada impositiva</w:t>
      </w:r>
      <w:r>
        <w:rPr>
          <w:rFonts w:ascii="Times New Roman" w:hAnsi="Times New Roman"/>
          <w:color w:val="000000"/>
          <w:sz w:val="26"/>
          <w:szCs w:val="26"/>
        </w:rPr>
        <w:t>s;</w:t>
      </w:r>
    </w:p>
    <w:p>
      <w:pPr>
        <w:pStyle w:val="Default"/>
        <w:spacing w:lineRule="auto" w:line="276" w:before="0" w:after="0"/>
        <w:rPr>
          <w:rFonts w:ascii="Times New Roman" w:hAnsi="Times New Roman"/>
          <w:color w:val="000000"/>
          <w:sz w:val="26"/>
          <w:szCs w:val="26"/>
        </w:rPr>
      </w:pPr>
      <w:r>
        <w:rPr>
          <w:rFonts w:ascii="Times New Roman" w:hAnsi="Times New Roman"/>
          <w:color w:val="000000"/>
          <w:sz w:val="26"/>
          <w:szCs w:val="26"/>
        </w:rPr>
        <w:t>4.1.1.1.4.</w:t>
      </w:r>
      <w:r>
        <w:rPr>
          <w:rFonts w:ascii="Times New Roman" w:hAnsi="Times New Roman"/>
          <w:color w:val="000000"/>
          <w:sz w:val="26"/>
          <w:szCs w:val="26"/>
        </w:rPr>
        <w:t xml:space="preserve"> </w:t>
      </w:r>
      <w:r>
        <w:rPr>
          <w:rFonts w:ascii="Times New Roman" w:hAnsi="Times New Roman"/>
          <w:color w:val="000000"/>
          <w:sz w:val="26"/>
          <w:szCs w:val="26"/>
        </w:rPr>
        <w:t>A</w:t>
      </w:r>
      <w:r>
        <w:rPr>
          <w:rFonts w:ascii="Times New Roman" w:hAnsi="Times New Roman"/>
          <w:color w:val="000000"/>
          <w:sz w:val="26"/>
          <w:szCs w:val="26"/>
        </w:rPr>
        <w:t xml:space="preserve"> transferência de recursos federais para cumprimento de emendas parlamentares pela união federal e pelo estado do rio grande do sul;</w:t>
      </w:r>
    </w:p>
    <w:p>
      <w:pPr>
        <w:pStyle w:val="Default"/>
        <w:spacing w:lineRule="auto" w:line="276" w:before="0" w:after="0"/>
        <w:rPr>
          <w:rFonts w:ascii="Times New Roman" w:hAnsi="Times New Roman"/>
          <w:color w:val="000000"/>
          <w:sz w:val="26"/>
          <w:szCs w:val="26"/>
        </w:rPr>
      </w:pPr>
      <w:r>
        <w:rPr>
          <w:rFonts w:ascii="Times New Roman" w:hAnsi="Times New Roman"/>
          <w:color w:val="000000"/>
          <w:sz w:val="26"/>
          <w:szCs w:val="26"/>
        </w:rPr>
        <w:t>4.1.1.1.5.</w:t>
      </w:r>
      <w:r>
        <w:rPr>
          <w:rFonts w:ascii="Times New Roman" w:hAnsi="Times New Roman"/>
          <w:color w:val="000000"/>
          <w:sz w:val="26"/>
          <w:szCs w:val="26"/>
        </w:rPr>
        <w:t xml:space="preserve"> </w:t>
      </w:r>
      <w:r>
        <w:rPr>
          <w:rFonts w:ascii="Times New Roman" w:hAnsi="Times New Roman"/>
          <w:color w:val="000000"/>
          <w:sz w:val="26"/>
          <w:szCs w:val="26"/>
        </w:rPr>
        <w:t>A</w:t>
      </w:r>
      <w:r>
        <w:rPr>
          <w:rFonts w:ascii="Times New Roman" w:hAnsi="Times New Roman"/>
          <w:color w:val="000000"/>
          <w:sz w:val="26"/>
          <w:szCs w:val="26"/>
        </w:rPr>
        <w:t xml:space="preserve"> análise dos impedimentos de ordem técnica e a lei n 13.019/20142. </w:t>
      </w:r>
      <w:r>
        <w:rPr>
          <w:rFonts w:ascii="Times New Roman" w:hAnsi="Times New Roman"/>
          <w:b/>
          <w:bCs/>
          <w:color w:val="000000"/>
          <w:sz w:val="26"/>
          <w:szCs w:val="26"/>
        </w:rPr>
        <w:t>4.1.1.2.E</w:t>
      </w:r>
      <w:r>
        <w:rPr>
          <w:rFonts w:ascii="Times New Roman" w:hAnsi="Times New Roman"/>
          <w:b/>
          <w:bCs/>
          <w:color w:val="000000"/>
          <w:sz w:val="26"/>
          <w:szCs w:val="26"/>
        </w:rPr>
        <w:t>xecução de emendas parlamentares com indicação de entidade beneficiária e a aplicação da lei nº13.019/2014:</w:t>
      </w:r>
    </w:p>
    <w:p>
      <w:pPr>
        <w:pStyle w:val="Default"/>
        <w:spacing w:lineRule="auto" w:line="276" w:before="0" w:after="0"/>
        <w:rPr>
          <w:rFonts w:ascii="Times New Roman" w:hAnsi="Times New Roman"/>
          <w:color w:val="000000"/>
          <w:sz w:val="26"/>
          <w:szCs w:val="26"/>
        </w:rPr>
      </w:pPr>
      <w:r>
        <w:rPr>
          <w:rFonts w:ascii="Times New Roman" w:hAnsi="Times New Roman"/>
          <w:color w:val="000000"/>
          <w:sz w:val="26"/>
          <w:szCs w:val="26"/>
        </w:rPr>
        <w:t>4.1.1.2.1R</w:t>
      </w:r>
      <w:r>
        <w:rPr>
          <w:rFonts w:ascii="Times New Roman" w:hAnsi="Times New Roman"/>
          <w:color w:val="000000"/>
          <w:sz w:val="26"/>
          <w:szCs w:val="26"/>
        </w:rPr>
        <w:t>egime jurídico, normas e procedimentos para efetivar repasses de recursos decorrentes de emendas parlamentares;</w:t>
      </w:r>
    </w:p>
    <w:p>
      <w:pPr>
        <w:pStyle w:val="Default"/>
        <w:spacing w:lineRule="auto" w:line="276" w:before="0" w:after="0"/>
        <w:rPr>
          <w:rFonts w:ascii="Times New Roman" w:hAnsi="Times New Roman"/>
          <w:color w:val="000000"/>
          <w:sz w:val="26"/>
          <w:szCs w:val="26"/>
        </w:rPr>
      </w:pPr>
      <w:r>
        <w:rPr>
          <w:rFonts w:ascii="Times New Roman" w:hAnsi="Times New Roman"/>
          <w:color w:val="000000"/>
          <w:sz w:val="26"/>
          <w:szCs w:val="26"/>
        </w:rPr>
        <w:t>4.1.1.2.2.</w:t>
      </w:r>
      <w:r>
        <w:rPr>
          <w:rFonts w:ascii="Times New Roman" w:hAnsi="Times New Roman"/>
          <w:color w:val="000000"/>
          <w:sz w:val="26"/>
          <w:szCs w:val="26"/>
        </w:rPr>
        <w:t xml:space="preserve"> </w:t>
      </w:r>
      <w:r>
        <w:rPr>
          <w:rFonts w:ascii="Times New Roman" w:hAnsi="Times New Roman"/>
          <w:color w:val="000000"/>
          <w:sz w:val="26"/>
          <w:szCs w:val="26"/>
        </w:rPr>
        <w:t>N</w:t>
      </w:r>
      <w:r>
        <w:rPr>
          <w:rFonts w:ascii="Times New Roman" w:hAnsi="Times New Roman"/>
          <w:color w:val="000000"/>
          <w:sz w:val="26"/>
          <w:szCs w:val="26"/>
        </w:rPr>
        <w:t>oções gerais e principais exigências trazidas pela lei de parcerias.</w:t>
      </w:r>
    </w:p>
    <w:p>
      <w:pPr>
        <w:pStyle w:val="Default"/>
        <w:spacing w:lineRule="auto" w:line="276" w:before="0" w:after="0"/>
        <w:rPr>
          <w:rFonts w:ascii="Times New Roman" w:hAnsi="Times New Roman"/>
          <w:b/>
          <w:bCs/>
          <w:color w:val="000000"/>
          <w:sz w:val="26"/>
          <w:szCs w:val="26"/>
        </w:rPr>
      </w:pPr>
      <w:r>
        <w:rPr>
          <w:rFonts w:ascii="Times New Roman" w:hAnsi="Times New Roman"/>
          <w:b/>
          <w:bCs/>
          <w:color w:val="000000"/>
          <w:sz w:val="26"/>
          <w:szCs w:val="26"/>
        </w:rPr>
        <w:t>4.1.1.3</w:t>
      </w:r>
      <w:r>
        <w:rPr>
          <w:rFonts w:ascii="Times New Roman" w:hAnsi="Times New Roman"/>
          <w:b/>
          <w:bCs/>
          <w:color w:val="000000"/>
          <w:sz w:val="26"/>
          <w:szCs w:val="26"/>
        </w:rPr>
        <w:t xml:space="preserve"> o processamento das parcerias, de acordo com a lei nº 13.019/2014:</w:t>
      </w:r>
    </w:p>
    <w:p>
      <w:pPr>
        <w:pStyle w:val="Default"/>
        <w:spacing w:lineRule="auto" w:line="276" w:before="0" w:after="0"/>
        <w:rPr>
          <w:rFonts w:ascii="Times New Roman" w:hAnsi="Times New Roman"/>
          <w:color w:val="000000"/>
          <w:sz w:val="26"/>
          <w:szCs w:val="26"/>
        </w:rPr>
      </w:pPr>
      <w:r>
        <w:rPr>
          <w:rFonts w:ascii="Times New Roman" w:hAnsi="Times New Roman"/>
          <w:b/>
          <w:bCs/>
          <w:color w:val="000000"/>
          <w:sz w:val="26"/>
          <w:szCs w:val="26"/>
        </w:rPr>
        <w:t>4.1.1.3.1.</w:t>
      </w:r>
      <w:r>
        <w:rPr>
          <w:rFonts w:ascii="Times New Roman" w:hAnsi="Times New Roman"/>
          <w:color w:val="000000"/>
          <w:sz w:val="26"/>
          <w:szCs w:val="26"/>
        </w:rPr>
        <w:t xml:space="preserve"> </w:t>
      </w:r>
      <w:r>
        <w:rPr>
          <w:rFonts w:ascii="Times New Roman" w:hAnsi="Times New Roman"/>
          <w:color w:val="000000"/>
          <w:sz w:val="26"/>
          <w:szCs w:val="26"/>
        </w:rPr>
        <w:t>F</w:t>
      </w:r>
      <w:r>
        <w:rPr>
          <w:rFonts w:ascii="Times New Roman" w:hAnsi="Times New Roman"/>
          <w:color w:val="000000"/>
          <w:sz w:val="26"/>
          <w:szCs w:val="26"/>
        </w:rPr>
        <w:t>ase 1 - formulação e planejamento;</w:t>
      </w:r>
    </w:p>
    <w:p>
      <w:pPr>
        <w:pStyle w:val="Default"/>
        <w:spacing w:lineRule="auto" w:line="276" w:before="0" w:after="0"/>
        <w:rPr>
          <w:rFonts w:ascii="Times New Roman" w:hAnsi="Times New Roman"/>
          <w:color w:val="000000"/>
          <w:sz w:val="26"/>
          <w:szCs w:val="26"/>
        </w:rPr>
      </w:pPr>
      <w:r>
        <w:rPr>
          <w:rFonts w:ascii="Times New Roman" w:hAnsi="Times New Roman"/>
          <w:b/>
          <w:bCs/>
          <w:color w:val="000000"/>
          <w:sz w:val="26"/>
          <w:szCs w:val="26"/>
        </w:rPr>
        <w:t>4.1.1.3.2.</w:t>
      </w:r>
      <w:r>
        <w:rPr>
          <w:rFonts w:ascii="Times New Roman" w:hAnsi="Times New Roman"/>
          <w:color w:val="000000"/>
          <w:sz w:val="26"/>
          <w:szCs w:val="26"/>
        </w:rPr>
        <w:t xml:space="preserve"> </w:t>
      </w:r>
      <w:r>
        <w:rPr>
          <w:rFonts w:ascii="Times New Roman" w:hAnsi="Times New Roman"/>
          <w:color w:val="000000"/>
          <w:sz w:val="26"/>
          <w:szCs w:val="26"/>
        </w:rPr>
        <w:t>F</w:t>
      </w:r>
      <w:r>
        <w:rPr>
          <w:rFonts w:ascii="Times New Roman" w:hAnsi="Times New Roman"/>
          <w:color w:val="000000"/>
          <w:sz w:val="26"/>
          <w:szCs w:val="26"/>
        </w:rPr>
        <w:t>ase 2 – seleção e pactuação3.2.1. modalidades de escolha;</w:t>
      </w:r>
    </w:p>
    <w:p>
      <w:pPr>
        <w:pStyle w:val="Default"/>
        <w:spacing w:lineRule="auto" w:line="276" w:before="0" w:after="0"/>
        <w:rPr>
          <w:rFonts w:ascii="Times New Roman" w:hAnsi="Times New Roman"/>
          <w:color w:val="000000"/>
          <w:sz w:val="26"/>
          <w:szCs w:val="26"/>
        </w:rPr>
      </w:pPr>
      <w:r>
        <w:rPr>
          <w:rFonts w:ascii="Times New Roman" w:hAnsi="Times New Roman"/>
          <w:b/>
          <w:bCs/>
          <w:color w:val="000000"/>
          <w:sz w:val="26"/>
          <w:szCs w:val="26"/>
        </w:rPr>
        <w:t>4.1.1.3.3.</w:t>
      </w:r>
      <w:r>
        <w:rPr>
          <w:rFonts w:ascii="Times New Roman" w:hAnsi="Times New Roman"/>
          <w:color w:val="000000"/>
          <w:sz w:val="26"/>
          <w:szCs w:val="26"/>
        </w:rPr>
        <w:t xml:space="preserve">  </w:t>
      </w:r>
      <w:r>
        <w:rPr>
          <w:rFonts w:ascii="Times New Roman" w:hAnsi="Times New Roman"/>
          <w:color w:val="000000"/>
          <w:sz w:val="26"/>
          <w:szCs w:val="26"/>
        </w:rPr>
        <w:t>R</w:t>
      </w:r>
      <w:r>
        <w:rPr>
          <w:rFonts w:ascii="Times New Roman" w:hAnsi="Times New Roman"/>
          <w:color w:val="000000"/>
          <w:sz w:val="26"/>
          <w:szCs w:val="26"/>
        </w:rPr>
        <w:t>egra geral;</w:t>
      </w:r>
    </w:p>
    <w:p>
      <w:pPr>
        <w:pStyle w:val="Default"/>
        <w:spacing w:lineRule="auto" w:line="276" w:before="0" w:after="0"/>
        <w:rPr>
          <w:rFonts w:ascii="Times New Roman" w:hAnsi="Times New Roman"/>
          <w:color w:val="000000"/>
          <w:sz w:val="26"/>
          <w:szCs w:val="26"/>
        </w:rPr>
      </w:pPr>
      <w:r>
        <w:rPr>
          <w:rFonts w:ascii="Times New Roman" w:hAnsi="Times New Roman"/>
          <w:b/>
          <w:bCs/>
          <w:color w:val="000000"/>
          <w:sz w:val="26"/>
          <w:szCs w:val="26"/>
        </w:rPr>
        <w:t>4.1.1.3.4.</w:t>
      </w:r>
      <w:r>
        <w:rPr>
          <w:rFonts w:ascii="Times New Roman" w:hAnsi="Times New Roman"/>
          <w:color w:val="000000"/>
          <w:sz w:val="26"/>
          <w:szCs w:val="26"/>
        </w:rPr>
        <w:t xml:space="preserve">  </w:t>
      </w:r>
      <w:r>
        <w:rPr>
          <w:rFonts w:ascii="Times New Roman" w:hAnsi="Times New Roman"/>
          <w:color w:val="000000"/>
          <w:sz w:val="26"/>
          <w:szCs w:val="26"/>
        </w:rPr>
        <w:t>E</w:t>
      </w:r>
      <w:r>
        <w:rPr>
          <w:rFonts w:ascii="Times New Roman" w:hAnsi="Times New Roman"/>
          <w:color w:val="000000"/>
          <w:sz w:val="26"/>
          <w:szCs w:val="26"/>
        </w:rPr>
        <w:t>mendas parlamentares e o chamamento público dispensado (art.29);</w:t>
      </w:r>
    </w:p>
    <w:p>
      <w:pPr>
        <w:pStyle w:val="Default"/>
        <w:spacing w:lineRule="auto" w:line="276" w:before="0" w:after="0"/>
        <w:rPr>
          <w:rFonts w:ascii="Times New Roman" w:hAnsi="Times New Roman"/>
          <w:color w:val="000000"/>
          <w:sz w:val="26"/>
          <w:szCs w:val="26"/>
        </w:rPr>
      </w:pPr>
      <w:r>
        <w:rPr>
          <w:rFonts w:ascii="Times New Roman" w:hAnsi="Times New Roman"/>
          <w:b/>
          <w:bCs/>
          <w:color w:val="000000"/>
          <w:sz w:val="26"/>
          <w:szCs w:val="26"/>
        </w:rPr>
        <w:t>4.1.1.3.5.</w:t>
      </w:r>
      <w:r>
        <w:rPr>
          <w:rFonts w:ascii="Times New Roman" w:hAnsi="Times New Roman"/>
          <w:color w:val="000000"/>
          <w:sz w:val="26"/>
          <w:szCs w:val="26"/>
        </w:rPr>
        <w:t xml:space="preserve"> </w:t>
      </w:r>
      <w:r>
        <w:rPr>
          <w:rFonts w:ascii="Times New Roman" w:hAnsi="Times New Roman"/>
          <w:color w:val="000000"/>
          <w:sz w:val="26"/>
          <w:szCs w:val="26"/>
        </w:rPr>
        <w:t>P</w:t>
      </w:r>
      <w:r>
        <w:rPr>
          <w:rFonts w:ascii="Times New Roman" w:hAnsi="Times New Roman"/>
          <w:color w:val="000000"/>
          <w:sz w:val="26"/>
          <w:szCs w:val="26"/>
        </w:rPr>
        <w:t>rocedimentos a serem adotados para formalizar a parceria e efetivar os repasses de valores decorrentes de emendas parlamentares, com indicação de entidade beneficiária;</w:t>
      </w:r>
    </w:p>
    <w:p>
      <w:pPr>
        <w:pStyle w:val="Default"/>
        <w:spacing w:lineRule="auto" w:line="276" w:before="0" w:after="0"/>
        <w:rPr>
          <w:rFonts w:ascii="Times New Roman" w:hAnsi="Times New Roman"/>
          <w:color w:val="000000"/>
          <w:sz w:val="26"/>
          <w:szCs w:val="26"/>
        </w:rPr>
      </w:pPr>
      <w:r>
        <w:rPr>
          <w:rFonts w:ascii="Times New Roman" w:hAnsi="Times New Roman"/>
          <w:b/>
          <w:bCs/>
          <w:color w:val="000000"/>
          <w:sz w:val="26"/>
          <w:szCs w:val="26"/>
        </w:rPr>
        <w:t>4.1.1.3.6.</w:t>
      </w:r>
      <w:r>
        <w:rPr>
          <w:rFonts w:ascii="Times New Roman" w:hAnsi="Times New Roman"/>
          <w:color w:val="000000"/>
          <w:sz w:val="26"/>
          <w:szCs w:val="26"/>
        </w:rPr>
        <w:t xml:space="preserve">  </w:t>
      </w:r>
      <w:r>
        <w:rPr>
          <w:rFonts w:ascii="Times New Roman" w:hAnsi="Times New Roman"/>
          <w:color w:val="000000"/>
          <w:sz w:val="26"/>
          <w:szCs w:val="26"/>
        </w:rPr>
        <w:t>V</w:t>
      </w:r>
      <w:r>
        <w:rPr>
          <w:rFonts w:ascii="Times New Roman" w:hAnsi="Times New Roman"/>
          <w:color w:val="000000"/>
          <w:sz w:val="26"/>
          <w:szCs w:val="26"/>
        </w:rPr>
        <w:t>erificação do orçamento e da política pública envolvida;</w:t>
      </w:r>
    </w:p>
    <w:p>
      <w:pPr>
        <w:pStyle w:val="Default"/>
        <w:spacing w:lineRule="auto" w:line="276" w:before="0" w:after="0"/>
        <w:rPr>
          <w:rFonts w:ascii="Times New Roman" w:hAnsi="Times New Roman"/>
          <w:color w:val="000000"/>
          <w:sz w:val="26"/>
          <w:szCs w:val="26"/>
        </w:rPr>
      </w:pPr>
      <w:r>
        <w:rPr>
          <w:rFonts w:ascii="Times New Roman" w:hAnsi="Times New Roman"/>
          <w:b/>
          <w:bCs/>
          <w:color w:val="000000"/>
          <w:sz w:val="26"/>
          <w:szCs w:val="26"/>
        </w:rPr>
        <w:t>4.1.1.3.7.</w:t>
      </w:r>
      <w:r>
        <w:rPr>
          <w:rFonts w:ascii="Times New Roman" w:hAnsi="Times New Roman"/>
          <w:color w:val="000000"/>
          <w:sz w:val="26"/>
          <w:szCs w:val="26"/>
        </w:rPr>
        <w:t xml:space="preserve">  </w:t>
      </w:r>
      <w:r>
        <w:rPr>
          <w:rFonts w:ascii="Times New Roman" w:hAnsi="Times New Roman"/>
          <w:color w:val="000000"/>
          <w:sz w:val="26"/>
          <w:szCs w:val="26"/>
        </w:rPr>
        <w:t>O</w:t>
      </w:r>
      <w:r>
        <w:rPr>
          <w:rFonts w:ascii="Times New Roman" w:hAnsi="Times New Roman"/>
          <w:color w:val="000000"/>
          <w:sz w:val="26"/>
          <w:szCs w:val="26"/>
        </w:rPr>
        <w:t>bjeto da parceria;</w:t>
      </w:r>
    </w:p>
    <w:p>
      <w:pPr>
        <w:pStyle w:val="Default"/>
        <w:spacing w:lineRule="auto" w:line="276" w:before="0" w:after="0"/>
        <w:rPr>
          <w:rFonts w:ascii="Times New Roman" w:hAnsi="Times New Roman"/>
          <w:color w:val="000000"/>
          <w:sz w:val="26"/>
          <w:szCs w:val="26"/>
        </w:rPr>
      </w:pPr>
      <w:r>
        <w:rPr>
          <w:rFonts w:ascii="Times New Roman" w:hAnsi="Times New Roman"/>
          <w:b/>
          <w:bCs/>
          <w:color w:val="000000"/>
          <w:sz w:val="26"/>
          <w:szCs w:val="26"/>
        </w:rPr>
        <w:t>4.1.1.3.8.</w:t>
      </w:r>
      <w:r>
        <w:rPr>
          <w:rFonts w:ascii="Times New Roman" w:hAnsi="Times New Roman"/>
          <w:color w:val="000000"/>
          <w:sz w:val="26"/>
          <w:szCs w:val="26"/>
        </w:rPr>
        <w:t xml:space="preserve">  </w:t>
      </w:r>
      <w:r>
        <w:rPr>
          <w:rFonts w:ascii="Times New Roman" w:hAnsi="Times New Roman"/>
          <w:color w:val="000000"/>
          <w:sz w:val="26"/>
          <w:szCs w:val="26"/>
        </w:rPr>
        <w:t>P</w:t>
      </w:r>
      <w:r>
        <w:rPr>
          <w:rFonts w:ascii="Times New Roman" w:hAnsi="Times New Roman"/>
          <w:color w:val="000000"/>
          <w:sz w:val="26"/>
          <w:szCs w:val="26"/>
        </w:rPr>
        <w:t>lano de trabalho - apresentação e análise;</w:t>
      </w:r>
    </w:p>
    <w:p>
      <w:pPr>
        <w:pStyle w:val="Default"/>
        <w:spacing w:lineRule="auto" w:line="276" w:before="0" w:after="0"/>
        <w:rPr>
          <w:rFonts w:ascii="Times New Roman" w:hAnsi="Times New Roman"/>
          <w:color w:val="000000"/>
          <w:sz w:val="26"/>
          <w:szCs w:val="26"/>
        </w:rPr>
      </w:pPr>
      <w:r>
        <w:rPr>
          <w:rFonts w:ascii="Times New Roman" w:hAnsi="Times New Roman"/>
          <w:b/>
          <w:bCs/>
          <w:color w:val="000000"/>
          <w:sz w:val="26"/>
          <w:szCs w:val="26"/>
        </w:rPr>
        <w:t>4.1.1.3.9.</w:t>
      </w:r>
      <w:r>
        <w:rPr>
          <w:rFonts w:ascii="Times New Roman" w:hAnsi="Times New Roman"/>
          <w:color w:val="000000"/>
          <w:sz w:val="26"/>
          <w:szCs w:val="26"/>
        </w:rPr>
        <w:t xml:space="preserve"> </w:t>
      </w:r>
      <w:r>
        <w:rPr>
          <w:rFonts w:ascii="Times New Roman" w:hAnsi="Times New Roman"/>
          <w:color w:val="000000"/>
          <w:sz w:val="26"/>
          <w:szCs w:val="26"/>
        </w:rPr>
        <w:t>H</w:t>
      </w:r>
      <w:r>
        <w:rPr>
          <w:rFonts w:ascii="Times New Roman" w:hAnsi="Times New Roman"/>
          <w:color w:val="000000"/>
          <w:sz w:val="26"/>
          <w:szCs w:val="26"/>
        </w:rPr>
        <w:t>abilitação jurídica e fiscal;</w:t>
      </w:r>
    </w:p>
    <w:p>
      <w:pPr>
        <w:pStyle w:val="Default"/>
        <w:spacing w:lineRule="auto" w:line="276" w:before="0" w:after="0"/>
        <w:rPr>
          <w:rFonts w:ascii="Times New Roman" w:hAnsi="Times New Roman"/>
          <w:color w:val="000000"/>
          <w:sz w:val="26"/>
          <w:szCs w:val="26"/>
        </w:rPr>
      </w:pPr>
      <w:r>
        <w:rPr>
          <w:rFonts w:ascii="Times New Roman" w:hAnsi="Times New Roman"/>
          <w:b/>
          <w:bCs/>
          <w:color w:val="000000"/>
          <w:sz w:val="26"/>
          <w:szCs w:val="26"/>
        </w:rPr>
        <w:t>4.1.1.3.10.</w:t>
      </w:r>
      <w:r>
        <w:rPr>
          <w:rFonts w:ascii="Times New Roman" w:hAnsi="Times New Roman"/>
          <w:color w:val="000000"/>
          <w:sz w:val="26"/>
          <w:szCs w:val="26"/>
        </w:rPr>
        <w:t xml:space="preserve"> </w:t>
      </w:r>
      <w:r>
        <w:rPr>
          <w:rFonts w:ascii="Times New Roman" w:hAnsi="Times New Roman"/>
          <w:color w:val="000000"/>
          <w:sz w:val="26"/>
          <w:szCs w:val="26"/>
        </w:rPr>
        <w:t>P</w:t>
      </w:r>
      <w:r>
        <w:rPr>
          <w:rFonts w:ascii="Times New Roman" w:hAnsi="Times New Roman"/>
          <w:color w:val="000000"/>
          <w:sz w:val="26"/>
          <w:szCs w:val="26"/>
        </w:rPr>
        <w:t>rovidências pela administração pública;</w:t>
      </w:r>
    </w:p>
    <w:p>
      <w:pPr>
        <w:pStyle w:val="Default"/>
        <w:spacing w:lineRule="auto" w:line="276" w:before="0" w:after="0"/>
        <w:rPr>
          <w:rFonts w:ascii="Times New Roman" w:hAnsi="Times New Roman"/>
          <w:color w:val="000000"/>
          <w:sz w:val="26"/>
          <w:szCs w:val="26"/>
        </w:rPr>
      </w:pPr>
      <w:r>
        <w:rPr>
          <w:rFonts w:ascii="Times New Roman" w:hAnsi="Times New Roman"/>
          <w:b/>
          <w:bCs/>
          <w:color w:val="000000"/>
          <w:sz w:val="26"/>
          <w:szCs w:val="26"/>
        </w:rPr>
        <w:t xml:space="preserve">4.1.1.3.11. </w:t>
      </w:r>
      <w:r>
        <w:rPr>
          <w:rFonts w:ascii="Times New Roman" w:hAnsi="Times New Roman"/>
          <w:b w:val="false"/>
          <w:bCs w:val="false"/>
          <w:color w:val="000000"/>
          <w:sz w:val="26"/>
          <w:szCs w:val="26"/>
        </w:rPr>
        <w:t>P</w:t>
      </w:r>
      <w:r>
        <w:rPr>
          <w:rFonts w:ascii="Times New Roman" w:hAnsi="Times New Roman"/>
          <w:b w:val="false"/>
          <w:bCs w:val="false"/>
          <w:color w:val="000000"/>
          <w:sz w:val="26"/>
          <w:szCs w:val="26"/>
        </w:rPr>
        <w:t>ac</w:t>
      </w:r>
      <w:r>
        <w:rPr>
          <w:rFonts w:ascii="Times New Roman" w:hAnsi="Times New Roman"/>
          <w:color w:val="000000"/>
          <w:sz w:val="26"/>
          <w:szCs w:val="26"/>
        </w:rPr>
        <w:t>tuação/celebração das parcerias;</w:t>
      </w:r>
    </w:p>
    <w:p>
      <w:pPr>
        <w:pStyle w:val="Default"/>
        <w:spacing w:lineRule="auto" w:line="276" w:before="0" w:after="0"/>
        <w:rPr>
          <w:rFonts w:ascii="Times New Roman" w:hAnsi="Times New Roman"/>
          <w:color w:val="000000"/>
          <w:sz w:val="26"/>
          <w:szCs w:val="26"/>
        </w:rPr>
      </w:pPr>
      <w:r>
        <w:rPr>
          <w:rFonts w:ascii="Times New Roman" w:hAnsi="Times New Roman"/>
          <w:b/>
          <w:bCs/>
          <w:color w:val="000000"/>
          <w:sz w:val="26"/>
          <w:szCs w:val="26"/>
        </w:rPr>
        <w:t>4.1.1.3.12.</w:t>
      </w:r>
      <w:r>
        <w:rPr>
          <w:rFonts w:ascii="Times New Roman" w:hAnsi="Times New Roman"/>
          <w:color w:val="000000"/>
          <w:sz w:val="26"/>
          <w:szCs w:val="26"/>
        </w:rPr>
        <w:t xml:space="preserve"> </w:t>
      </w:r>
      <w:r>
        <w:rPr>
          <w:rFonts w:ascii="Times New Roman" w:hAnsi="Times New Roman"/>
          <w:color w:val="000000"/>
          <w:sz w:val="26"/>
          <w:szCs w:val="26"/>
        </w:rPr>
        <w:t>F</w:t>
      </w:r>
      <w:r>
        <w:rPr>
          <w:rFonts w:ascii="Times New Roman" w:hAnsi="Times New Roman"/>
          <w:color w:val="000000"/>
          <w:sz w:val="26"/>
          <w:szCs w:val="26"/>
        </w:rPr>
        <w:t>ase 3 - implementação e execução da parceria;</w:t>
      </w:r>
    </w:p>
    <w:p>
      <w:pPr>
        <w:pStyle w:val="Default"/>
        <w:spacing w:lineRule="auto" w:line="276" w:before="0" w:after="0"/>
        <w:rPr>
          <w:rFonts w:ascii="Times New Roman" w:hAnsi="Times New Roman"/>
          <w:color w:val="000000"/>
          <w:sz w:val="26"/>
          <w:szCs w:val="26"/>
        </w:rPr>
      </w:pPr>
      <w:r>
        <w:rPr>
          <w:rFonts w:ascii="Times New Roman" w:hAnsi="Times New Roman"/>
          <w:b/>
          <w:bCs/>
          <w:color w:val="000000"/>
          <w:sz w:val="26"/>
          <w:szCs w:val="26"/>
        </w:rPr>
        <w:t>4.1.1.3.13.</w:t>
      </w:r>
      <w:r>
        <w:rPr>
          <w:rFonts w:ascii="Times New Roman" w:hAnsi="Times New Roman"/>
          <w:color w:val="000000"/>
          <w:sz w:val="26"/>
          <w:szCs w:val="26"/>
        </w:rPr>
        <w:t xml:space="preserve"> </w:t>
      </w:r>
      <w:r>
        <w:rPr>
          <w:rFonts w:ascii="Times New Roman" w:hAnsi="Times New Roman"/>
          <w:color w:val="000000"/>
          <w:sz w:val="26"/>
          <w:szCs w:val="26"/>
        </w:rPr>
        <w:t>F</w:t>
      </w:r>
      <w:r>
        <w:rPr>
          <w:rFonts w:ascii="Times New Roman" w:hAnsi="Times New Roman"/>
          <w:color w:val="000000"/>
          <w:sz w:val="26"/>
          <w:szCs w:val="26"/>
        </w:rPr>
        <w:t>ase 4 - monitoramento e avaliação da parceria;</w:t>
      </w:r>
    </w:p>
    <w:p>
      <w:pPr>
        <w:pStyle w:val="Default"/>
        <w:spacing w:lineRule="auto" w:line="276" w:before="0" w:after="0"/>
        <w:rPr>
          <w:rFonts w:ascii="Times New Roman" w:hAnsi="Times New Roman"/>
          <w:color w:val="000000"/>
          <w:sz w:val="26"/>
          <w:szCs w:val="26"/>
        </w:rPr>
      </w:pPr>
      <w:r>
        <w:rPr>
          <w:rFonts w:ascii="Times New Roman" w:hAnsi="Times New Roman"/>
          <w:b/>
          <w:bCs/>
          <w:color w:val="000000"/>
          <w:sz w:val="26"/>
          <w:szCs w:val="26"/>
        </w:rPr>
        <w:t>4.1.1.3.14.</w:t>
      </w:r>
      <w:r>
        <w:rPr>
          <w:rFonts w:ascii="Times New Roman" w:hAnsi="Times New Roman"/>
          <w:color w:val="000000"/>
          <w:sz w:val="26"/>
          <w:szCs w:val="26"/>
        </w:rPr>
        <w:t xml:space="preserve"> </w:t>
      </w:r>
      <w:r>
        <w:rPr>
          <w:rFonts w:ascii="Times New Roman" w:hAnsi="Times New Roman"/>
          <w:color w:val="000000"/>
          <w:sz w:val="26"/>
          <w:szCs w:val="26"/>
        </w:rPr>
        <w:t>F</w:t>
      </w:r>
      <w:r>
        <w:rPr>
          <w:rFonts w:ascii="Times New Roman" w:hAnsi="Times New Roman"/>
          <w:color w:val="000000"/>
          <w:sz w:val="26"/>
          <w:szCs w:val="26"/>
        </w:rPr>
        <w:t>ase 5 - da prestação de contas;</w:t>
      </w:r>
    </w:p>
    <w:p>
      <w:pPr>
        <w:pStyle w:val="Default"/>
        <w:spacing w:lineRule="auto" w:line="276" w:before="0" w:after="0"/>
        <w:rPr>
          <w:rFonts w:ascii="Times New Roman" w:hAnsi="Times New Roman"/>
          <w:color w:val="000000"/>
          <w:sz w:val="26"/>
          <w:szCs w:val="26"/>
        </w:rPr>
      </w:pPr>
      <w:r>
        <w:rPr>
          <w:rFonts w:ascii="Times New Roman" w:hAnsi="Times New Roman"/>
          <w:b/>
          <w:bCs/>
          <w:color w:val="000000"/>
          <w:sz w:val="26"/>
          <w:szCs w:val="26"/>
        </w:rPr>
        <w:t>4.1.1.3.15.</w:t>
      </w:r>
      <w:r>
        <w:rPr>
          <w:rFonts w:ascii="Times New Roman" w:hAnsi="Times New Roman"/>
          <w:color w:val="000000"/>
          <w:sz w:val="26"/>
          <w:szCs w:val="26"/>
        </w:rPr>
        <w:t xml:space="preserve"> </w:t>
      </w:r>
      <w:r>
        <w:rPr>
          <w:rFonts w:ascii="Times New Roman" w:hAnsi="Times New Roman"/>
          <w:color w:val="000000"/>
          <w:sz w:val="26"/>
          <w:szCs w:val="26"/>
        </w:rPr>
        <w:t>D</w:t>
      </w:r>
      <w:r>
        <w:rPr>
          <w:rFonts w:ascii="Times New Roman" w:hAnsi="Times New Roman"/>
          <w:color w:val="000000"/>
          <w:sz w:val="26"/>
          <w:szCs w:val="26"/>
        </w:rPr>
        <w:t>a transparência dos atos relacionados às parcerias;</w:t>
      </w:r>
    </w:p>
    <w:p>
      <w:pPr>
        <w:pStyle w:val="Default"/>
        <w:spacing w:lineRule="auto" w:line="276" w:before="0" w:after="0"/>
        <w:rPr>
          <w:rFonts w:ascii="Times New Roman" w:hAnsi="Times New Roman"/>
          <w:color w:val="000000"/>
          <w:sz w:val="26"/>
          <w:szCs w:val="26"/>
        </w:rPr>
      </w:pPr>
      <w:r>
        <w:rPr>
          <w:rFonts w:ascii="Times New Roman" w:hAnsi="Times New Roman"/>
          <w:b/>
          <w:bCs/>
          <w:color w:val="000000"/>
          <w:sz w:val="26"/>
          <w:szCs w:val="26"/>
        </w:rPr>
        <w:t>4.1.1.3.16.</w:t>
      </w:r>
      <w:r>
        <w:rPr>
          <w:rFonts w:ascii="Times New Roman" w:hAnsi="Times New Roman"/>
          <w:color w:val="000000"/>
          <w:sz w:val="26"/>
          <w:szCs w:val="26"/>
        </w:rPr>
        <w:t xml:space="preserve"> </w:t>
      </w:r>
      <w:r>
        <w:rPr>
          <w:rFonts w:ascii="Times New Roman" w:hAnsi="Times New Roman"/>
          <w:color w:val="000000"/>
          <w:sz w:val="26"/>
          <w:szCs w:val="26"/>
        </w:rPr>
        <w:t>F</w:t>
      </w:r>
      <w:r>
        <w:rPr>
          <w:rFonts w:ascii="Times New Roman" w:hAnsi="Times New Roman"/>
          <w:color w:val="000000"/>
          <w:sz w:val="26"/>
          <w:szCs w:val="26"/>
        </w:rPr>
        <w:t>luxo geral das parcerias.</w:t>
      </w:r>
    </w:p>
    <w:p>
      <w:pPr>
        <w:pStyle w:val="Default"/>
        <w:spacing w:lineRule="auto" w:line="276" w:before="0" w:after="0"/>
        <w:rPr>
          <w:rFonts w:ascii="Times New Roman" w:hAnsi="Times New Roman"/>
          <w:color w:val="000000"/>
          <w:sz w:val="26"/>
          <w:szCs w:val="26"/>
        </w:rPr>
      </w:pPr>
      <w:r>
        <w:rPr>
          <w:rFonts w:ascii="Times New Roman" w:hAnsi="Times New Roman"/>
          <w:b/>
          <w:bCs/>
          <w:color w:val="000000"/>
          <w:sz w:val="26"/>
          <w:szCs w:val="26"/>
        </w:rPr>
        <w:t>4.1.1.4. O</w:t>
      </w:r>
      <w:r>
        <w:rPr>
          <w:rFonts w:ascii="Times New Roman" w:hAnsi="Times New Roman"/>
          <w:b/>
          <w:bCs/>
          <w:color w:val="000000"/>
          <w:sz w:val="26"/>
          <w:szCs w:val="26"/>
        </w:rPr>
        <w:t xml:space="preserve"> passo a passo para viabilizar a transferência de recursos e bens às organizações da sociedade civil, com a aplicação da lei federal nº 13.019/20145.</w:t>
      </w:r>
      <w:r>
        <w:rPr>
          <w:rFonts w:ascii="Times New Roman" w:hAnsi="Times New Roman"/>
          <w:color w:val="000000"/>
          <w:sz w:val="26"/>
          <w:szCs w:val="26"/>
        </w:rPr>
        <w:t xml:space="preserve"> </w:t>
      </w:r>
      <w:r>
        <w:rPr>
          <w:rFonts w:ascii="Times New Roman" w:hAnsi="Times New Roman"/>
          <w:b/>
          <w:bCs/>
          <w:color w:val="000000"/>
          <w:sz w:val="26"/>
          <w:szCs w:val="26"/>
        </w:rPr>
        <w:t>4.1.1.5. E</w:t>
      </w:r>
      <w:r>
        <w:rPr>
          <w:rFonts w:ascii="Times New Roman" w:hAnsi="Times New Roman"/>
          <w:b/>
          <w:bCs/>
          <w:color w:val="000000"/>
          <w:sz w:val="26"/>
          <w:szCs w:val="26"/>
        </w:rPr>
        <w:t>studo de casos.</w:t>
      </w:r>
    </w:p>
    <w:p>
      <w:pPr>
        <w:pStyle w:val="BodyText"/>
        <w:spacing w:lineRule="auto" w:line="276" w:before="0" w:after="0"/>
        <w:rPr>
          <w:rFonts w:ascii="Times New Roman" w:hAnsi="Times New Roman"/>
          <w:color w:val="000000"/>
          <w:sz w:val="26"/>
          <w:szCs w:val="26"/>
        </w:rPr>
      </w:pPr>
      <w:r>
        <w:rPr>
          <w:rFonts w:ascii="Times New Roman" w:hAnsi="Times New Roman"/>
          <w:color w:val="000000"/>
          <w:sz w:val="26"/>
          <w:szCs w:val="26"/>
        </w:rPr>
      </w:r>
    </w:p>
    <w:p>
      <w:pPr>
        <w:pStyle w:val="BodyText"/>
        <w:spacing w:lineRule="auto" w:line="276" w:before="0" w:after="0"/>
        <w:rPr/>
      </w:pPr>
      <w:r>
        <w:rPr>
          <w:rStyle w:val="Strong"/>
          <w:rFonts w:cs="Calibri" w:ascii="Times New Roman" w:hAnsi="Times New Roman" w:cstheme="minorHAnsi"/>
          <w:b w:val="false"/>
          <w:bCs w:val="false"/>
          <w:color w:val="000000"/>
        </w:rPr>
        <w:t>4.1.2</w:t>
      </w:r>
      <w:r>
        <w:rPr>
          <w:rStyle w:val="Strong"/>
          <w:rFonts w:cs="Calibri" w:ascii="Times New Roman" w:hAnsi="Times New Roman" w:cstheme="minorHAnsi"/>
          <w:color w:val="000000"/>
        </w:rPr>
        <w:t>.</w:t>
      </w:r>
      <w:r>
        <w:rPr>
          <w:rFonts w:cs="Calibri" w:ascii="Times New Roman" w:hAnsi="Times New Roman" w:cstheme="minorHAnsi"/>
          <w:color w:val="000000"/>
        </w:rPr>
        <w:t xml:space="preserve"> O curso deverá ser ministrado por</w:t>
      </w:r>
      <w:r>
        <w:rPr>
          <w:rFonts w:cs="Calibri" w:ascii="Times New Roman" w:hAnsi="Times New Roman" w:cstheme="minorHAnsi"/>
          <w:b w:val="false"/>
          <w:bCs w:val="false"/>
          <w:i w:val="false"/>
          <w:iCs w:val="false"/>
          <w:color w:val="000000"/>
        </w:rPr>
        <w:t xml:space="preserve"> </w:t>
      </w:r>
      <w:r>
        <w:rPr>
          <w:rStyle w:val="Strong"/>
          <w:rFonts w:cs="Calibri" w:ascii="Times New Roman" w:hAnsi="Times New Roman" w:cstheme="minorHAnsi"/>
          <w:b w:val="false"/>
          <w:bCs w:val="false"/>
          <w:i w:val="false"/>
          <w:iCs w:val="false"/>
          <w:color w:val="000000"/>
        </w:rPr>
        <w:t>profissional ou empresa de notória especialização</w:t>
      </w:r>
      <w:r>
        <w:rPr>
          <w:rFonts w:cs="Calibri" w:ascii="Times New Roman" w:hAnsi="Times New Roman" w:cstheme="minorHAnsi"/>
          <w:b w:val="false"/>
          <w:bCs w:val="false"/>
          <w:i w:val="false"/>
          <w:iCs w:val="false"/>
          <w:color w:val="000000"/>
        </w:rPr>
        <w:t>,</w:t>
      </w:r>
      <w:r>
        <w:rPr>
          <w:rFonts w:cs="Calibri" w:ascii="Times New Roman" w:hAnsi="Times New Roman" w:cstheme="minorHAnsi"/>
          <w:color w:val="000000"/>
        </w:rPr>
        <w:t xml:space="preserve"> sendo </w:t>
      </w:r>
      <w:r>
        <w:rPr>
          <w:rFonts w:cs="Calibri" w:ascii="Times New Roman" w:hAnsi="Times New Roman" w:cstheme="minorHAnsi"/>
          <w:color w:val="000000"/>
        </w:rPr>
        <w:t>a</w:t>
      </w:r>
      <w:r>
        <w:rPr>
          <w:rFonts w:cs="Calibri" w:ascii="Times New Roman" w:hAnsi="Times New Roman" w:cstheme="minorHAnsi"/>
          <w:color w:val="000000"/>
        </w:rPr>
        <w:t xml:space="preserve"> </w:t>
      </w:r>
      <w:r>
        <w:rPr>
          <w:rFonts w:cs="Calibri" w:ascii="Times New Roman" w:hAnsi="Times New Roman" w:cstheme="minorHAnsi"/>
          <w:b/>
          <w:bCs/>
          <w:color w:val="000000"/>
        </w:rPr>
        <w:t>DPM Educação Ltda</w:t>
      </w:r>
      <w:r>
        <w:rPr>
          <w:rFonts w:cs="Calibri" w:ascii="Times New Roman" w:hAnsi="Times New Roman" w:cstheme="minorHAnsi"/>
          <w:b/>
          <w:bCs/>
          <w:color w:val="000000"/>
        </w:rPr>
        <w:t xml:space="preserve">  - CNPJ: </w:t>
      </w:r>
      <w:r>
        <w:rPr>
          <w:rFonts w:cs="Calibri" w:ascii="Times New Roman" w:hAnsi="Times New Roman" w:cstheme="minorHAnsi"/>
          <w:b/>
          <w:bCs/>
          <w:color w:val="000000"/>
        </w:rPr>
        <w:t>13.021.017/0001-77</w:t>
      </w:r>
      <w:r>
        <w:rPr>
          <w:rFonts w:cs="Calibri" w:ascii="Times New Roman" w:hAnsi="Times New Roman" w:cstheme="minorHAnsi"/>
          <w:b w:val="false"/>
          <w:bCs w:val="false"/>
          <w:color w:val="000000"/>
        </w:rPr>
        <w:t xml:space="preserve">, </w:t>
      </w:r>
      <w:r>
        <w:rPr>
          <w:rFonts w:cs="Calibri" w:ascii="Times New Roman" w:hAnsi="Times New Roman" w:cstheme="minorHAnsi"/>
          <w:color w:val="000000"/>
        </w:rPr>
        <w:t>a entidade promotora do evento, conforme currículo e documentação anexa.</w:t>
      </w:r>
    </w:p>
    <w:p>
      <w:pPr>
        <w:pStyle w:val="BodyText"/>
        <w:spacing w:lineRule="auto" w:line="276" w:before="0" w:after="0"/>
        <w:rPr/>
      </w:pPr>
      <w:r>
        <w:rPr>
          <w:rStyle w:val="Strong"/>
          <w:rFonts w:cs="Calibri" w:ascii="Times New Roman" w:hAnsi="Times New Roman" w:cstheme="minorHAnsi"/>
          <w:b w:val="false"/>
          <w:bCs w:val="false"/>
          <w:color w:val="000000"/>
        </w:rPr>
        <w:t>4.1.3.</w:t>
      </w:r>
      <w:r>
        <w:rPr>
          <w:rFonts w:cs="Calibri" w:ascii="Times New Roman" w:hAnsi="Times New Roman" w:cstheme="minorHAnsi"/>
          <w:b w:val="false"/>
          <w:bCs w:val="false"/>
          <w:color w:val="000000"/>
        </w:rPr>
        <w:t xml:space="preserve"> </w:t>
      </w:r>
      <w:r>
        <w:rPr>
          <w:rFonts w:cs="Calibri" w:ascii="Times New Roman" w:hAnsi="Times New Roman" w:cstheme="minorHAnsi"/>
          <w:color w:val="000000"/>
        </w:rPr>
        <w:t>Não incidem critérios de sustentabilidade na presente contratação, em razão da natureza do objeto, que consiste em capacitação técnica de servidor.</w:t>
      </w:r>
    </w:p>
    <w:p>
      <w:pPr>
        <w:pStyle w:val="BodyText"/>
        <w:spacing w:lineRule="auto" w:line="276" w:before="0" w:after="283"/>
        <w:rPr/>
      </w:pPr>
      <w:r>
        <w:rPr>
          <w:rStyle w:val="Strong"/>
          <w:rFonts w:cs="Calibri" w:ascii="Times New Roman" w:hAnsi="Times New Roman" w:cstheme="minorHAnsi"/>
          <w:b w:val="false"/>
          <w:bCs w:val="false"/>
          <w:color w:val="000000"/>
        </w:rPr>
        <w:t>4.1.4.</w:t>
      </w:r>
      <w:r>
        <w:rPr>
          <w:rFonts w:cs="Calibri" w:ascii="Times New Roman" w:hAnsi="Times New Roman" w:cstheme="minorHAnsi"/>
          <w:b w:val="false"/>
          <w:bCs w:val="false"/>
          <w:color w:val="000000"/>
        </w:rPr>
        <w:t xml:space="preserve"> </w:t>
      </w:r>
      <w:r>
        <w:rPr>
          <w:rFonts w:cs="Calibri" w:ascii="Times New Roman" w:hAnsi="Times New Roman" w:cstheme="minorHAnsi"/>
          <w:color w:val="000000"/>
        </w:rPr>
        <w:t>Não é permitida a subcontratação do objeto contratual.</w:t>
      </w:r>
    </w:p>
    <w:p>
      <w:pPr>
        <w:pStyle w:val="BodyText"/>
        <w:spacing w:lineRule="auto" w:line="276"/>
        <w:jc w:val="both"/>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Normal"/>
        <w:spacing w:lineRule="auto" w:line="276"/>
        <w:jc w:val="both"/>
        <w:rPr>
          <w:rFonts w:ascii="Times New Roman" w:hAnsi="Times New Roman"/>
          <w:color w:val="000000"/>
        </w:rPr>
      </w:pPr>
      <w:r>
        <w:rPr>
          <w:rFonts w:cs="Calibri" w:ascii="Times New Roman" w:hAnsi="Times New Roman" w:cstheme="minorHAnsi"/>
          <w:color w:val="000000"/>
          <w:sz w:val="24"/>
          <w:szCs w:val="24"/>
        </w:rPr>
        <w:t xml:space="preserve"> </w:t>
      </w:r>
      <w:r>
        <w:rPr>
          <w:rFonts w:cs="Calibri" w:ascii="Times New Roman" w:hAnsi="Times New Roman" w:cstheme="minorHAnsi"/>
          <w:b/>
          <w:bCs/>
          <w:color w:val="000000"/>
          <w:sz w:val="24"/>
          <w:szCs w:val="24"/>
        </w:rPr>
        <w:t xml:space="preserve">5. MODELO DE EXECUÇÃO CONTRATUAL </w:t>
      </w:r>
    </w:p>
    <w:p>
      <w:pPr>
        <w:pStyle w:val="Normal"/>
        <w:spacing w:lineRule="auto" w:line="276" w:before="57" w:after="57"/>
        <w:jc w:val="both"/>
        <w:rPr/>
      </w:pPr>
      <w:r>
        <w:rPr>
          <w:rFonts w:cs="Calibri" w:ascii="Times New Roman" w:hAnsi="Times New Roman" w:cstheme="minorHAnsi"/>
          <w:color w:val="000000"/>
          <w:sz w:val="24"/>
          <w:szCs w:val="24"/>
        </w:rPr>
        <w:t xml:space="preserve">5.1. </w:t>
      </w:r>
      <w:r>
        <w:rPr>
          <w:rFonts w:ascii="Times New Roman" w:hAnsi="Times New Roman"/>
          <w:color w:val="000000"/>
          <w:u w:val="none"/>
        </w:rPr>
        <w:t xml:space="preserve">O curso </w:t>
      </w:r>
      <w:r>
        <w:rPr>
          <w:rStyle w:val="Fontepargpadro"/>
          <w:rFonts w:eastAsia="Calibri" w:cs="Times New Roman" w:ascii="Times New Roman" w:hAnsi="Times New Roman"/>
          <w:b/>
          <w:bCs/>
          <w:i w:val="false"/>
          <w:iCs w:val="false"/>
          <w:caps w:val="false"/>
          <w:smallCaps w:val="false"/>
          <w:color w:val="000000"/>
          <w:spacing w:val="0"/>
          <w:w w:val="115"/>
          <w:kern w:val="0"/>
          <w:sz w:val="24"/>
          <w:szCs w:val="24"/>
          <w:u w:val="none"/>
          <w:shd w:fill="auto" w:val="clear"/>
          <w:lang w:val="pt-BR" w:eastAsia="ar-SA" w:bidi="ar-SA"/>
        </w:rPr>
        <w:t>“</w:t>
      </w:r>
      <w:r>
        <w:rPr>
          <w:rStyle w:val="Fontepargpadro"/>
          <w:rFonts w:eastAsia="Calibri" w:cs="Times New Roman" w:ascii="Times New Roman" w:hAnsi="Times New Roman"/>
          <w:b/>
          <w:bCs/>
          <w:i w:val="false"/>
          <w:iCs w:val="false"/>
          <w:caps w:val="false"/>
          <w:smallCaps w:val="false"/>
          <w:color w:val="000000"/>
          <w:spacing w:val="0"/>
          <w:w w:val="115"/>
          <w:kern w:val="0"/>
          <w:sz w:val="24"/>
          <w:szCs w:val="24"/>
          <w:u w:val="none"/>
          <w:shd w:fill="auto" w:val="clear"/>
          <w:lang w:val="pt-BR" w:eastAsia="ar-SA" w:bidi="ar-SA"/>
        </w:rPr>
        <w:t>As emendas parlamentares e o repasse às organizações da sociedade civil (entidades), de acordo com a Lei Federal n° 13.019/2014- Lei das parcerias- com destaque para o recente entendimento do STF na ADPF 854 e o impacto nos municípios</w:t>
      </w:r>
      <w:r>
        <w:rPr>
          <w:rStyle w:val="Fontepargpadro"/>
          <w:rFonts w:eastAsia="Calibri" w:cs="Times New Roman" w:ascii="Times New Roman" w:hAnsi="Times New Roman"/>
          <w:b/>
          <w:bCs/>
          <w:i w:val="false"/>
          <w:iCs w:val="false"/>
          <w:caps w:val="false"/>
          <w:smallCaps w:val="false"/>
          <w:color w:val="000000"/>
          <w:spacing w:val="0"/>
          <w:w w:val="115"/>
          <w:kern w:val="0"/>
          <w:sz w:val="24"/>
          <w:szCs w:val="24"/>
          <w:u w:val="none"/>
          <w:shd w:fill="auto" w:val="clear"/>
          <w:lang w:val="pt-BR" w:eastAsia="ar-SA" w:bidi="ar-SA"/>
        </w:rPr>
        <w:t>”</w:t>
      </w:r>
      <w:r>
        <w:rPr>
          <w:rStyle w:val="Hyperlink"/>
          <w:rFonts w:ascii="Times New Roman" w:hAnsi="Times New Roman"/>
          <w:color w:val="000000"/>
          <w:u w:val="none"/>
          <w:lang w:val="pt-BR" w:eastAsia="ar-SA" w:bidi="ar-SA"/>
        </w:rPr>
        <w:t>,</w:t>
      </w:r>
      <w:r>
        <w:rPr>
          <w:rFonts w:ascii="Times New Roman" w:hAnsi="Times New Roman"/>
          <w:color w:val="000000"/>
          <w:u w:val="none"/>
        </w:rPr>
        <w:t xml:space="preserve"> será realizado de forma presencial na cidade de Porto Alegre/RS, no período de </w:t>
      </w:r>
      <w:r>
        <w:rPr>
          <w:rFonts w:ascii="Times New Roman" w:hAnsi="Times New Roman"/>
          <w:color w:val="000000"/>
          <w:u w:val="none"/>
        </w:rPr>
        <w:t>6</w:t>
      </w:r>
      <w:r>
        <w:rPr>
          <w:rFonts w:ascii="Times New Roman" w:hAnsi="Times New Roman"/>
          <w:color w:val="000000"/>
          <w:u w:val="none"/>
          <w:shd w:fill="auto" w:val="clear"/>
        </w:rPr>
        <w:t xml:space="preserve"> a 7 de novembro de 2025.</w:t>
      </w:r>
    </w:p>
    <w:p>
      <w:pPr>
        <w:pStyle w:val="Normal"/>
        <w:spacing w:lineRule="auto" w:line="276"/>
        <w:jc w:val="both"/>
        <w:rPr>
          <w:rFonts w:ascii="Times New Roman" w:hAnsi="Times New Roman"/>
          <w:color w:val="000000"/>
        </w:rPr>
      </w:pPr>
      <w:r>
        <w:rPr>
          <w:rFonts w:cs="Calibri" w:ascii="Times New Roman" w:hAnsi="Times New Roman" w:cstheme="minorHAnsi"/>
          <w:color w:val="000000"/>
          <w:sz w:val="24"/>
          <w:szCs w:val="24"/>
        </w:rPr>
        <w:t xml:space="preserve">5.2. No caso de alteração das datas de prestação do serviço, a contratada deve realizar a comunicação ao contratante com antecedência mínima de 24 horas. </w:t>
      </w:r>
    </w:p>
    <w:p>
      <w:pPr>
        <w:pStyle w:val="Normal"/>
        <w:spacing w:lineRule="auto" w:line="276"/>
        <w:jc w:val="both"/>
        <w:rPr>
          <w:rFonts w:ascii="Times New Roman" w:hAnsi="Times New Roman"/>
          <w:color w:val="000000"/>
        </w:rPr>
      </w:pPr>
      <w:r>
        <w:rPr>
          <w:rFonts w:cs="Calibri" w:ascii="Times New Roman" w:hAnsi="Times New Roman" w:cstheme="minorHAnsi"/>
          <w:color w:val="000000"/>
          <w:sz w:val="24"/>
          <w:szCs w:val="24"/>
        </w:rPr>
        <w:t xml:space="preserve">5.3. O serviço inclui o fornecimento de material didático (apostilas). </w:t>
      </w:r>
    </w:p>
    <w:p>
      <w:pPr>
        <w:pStyle w:val="Normal"/>
        <w:spacing w:lineRule="auto" w:line="276"/>
        <w:jc w:val="both"/>
        <w:rPr>
          <w:rFonts w:ascii="Times New Roman" w:hAnsi="Times New Roman"/>
          <w:color w:val="000000"/>
        </w:rPr>
      </w:pPr>
      <w:r>
        <w:rPr>
          <w:rFonts w:cs="Calibri" w:ascii="Times New Roman" w:hAnsi="Times New Roman" w:cstheme="minorHAnsi"/>
          <w:color w:val="000000"/>
          <w:sz w:val="24"/>
          <w:szCs w:val="24"/>
        </w:rPr>
        <w:t xml:space="preserve">5.3.1. Emissão de certificado de participação; </w:t>
      </w:r>
    </w:p>
    <w:p>
      <w:pPr>
        <w:pStyle w:val="Normal"/>
        <w:spacing w:lineRule="auto" w:line="276"/>
        <w:jc w:val="both"/>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Normal"/>
        <w:spacing w:lineRule="auto" w:line="276"/>
        <w:jc w:val="both"/>
        <w:rPr>
          <w:rFonts w:ascii="Times New Roman" w:hAnsi="Times New Roman"/>
          <w:color w:val="000000"/>
        </w:rPr>
      </w:pPr>
      <w:r>
        <w:rPr>
          <w:rFonts w:cs="Calibri" w:ascii="Times New Roman" w:hAnsi="Times New Roman" w:cstheme="minorHAnsi"/>
          <w:b/>
          <w:bCs/>
          <w:color w:val="000000"/>
          <w:sz w:val="24"/>
          <w:szCs w:val="24"/>
        </w:rPr>
        <w:t xml:space="preserve">6. MODELO DE GESTÃO DO CONTRATO </w:t>
      </w:r>
    </w:p>
    <w:p>
      <w:pPr>
        <w:pStyle w:val="Normal"/>
        <w:spacing w:lineRule="auto" w:line="276"/>
        <w:jc w:val="both"/>
        <w:rPr>
          <w:rFonts w:ascii="Times New Roman" w:hAnsi="Times New Roman"/>
          <w:color w:val="000000"/>
        </w:rPr>
      </w:pPr>
      <w:r>
        <w:rPr>
          <w:rFonts w:cs="Calibri" w:ascii="Times New Roman" w:hAnsi="Times New Roman" w:cstheme="minorHAnsi"/>
          <w:b/>
          <w:bCs/>
          <w:color w:val="000000"/>
          <w:sz w:val="24"/>
          <w:szCs w:val="24"/>
        </w:rPr>
        <w:t xml:space="preserve">6.1. Rotinas de fiscalização contratual: </w:t>
      </w:r>
    </w:p>
    <w:p>
      <w:pPr>
        <w:pStyle w:val="Normal"/>
        <w:spacing w:lineRule="auto" w:line="276"/>
        <w:jc w:val="both"/>
        <w:rPr>
          <w:rFonts w:ascii="Times New Roman" w:hAnsi="Times New Roman"/>
          <w:color w:val="000000"/>
        </w:rPr>
      </w:pPr>
      <w:r>
        <w:rPr>
          <w:rFonts w:cs="Calibri" w:ascii="Times New Roman" w:hAnsi="Times New Roman" w:cstheme="minorHAnsi"/>
          <w:color w:val="000000"/>
          <w:sz w:val="24"/>
          <w:szCs w:val="24"/>
        </w:rPr>
        <w:t xml:space="preserve">6.1.1. O contrato deverá ser executado fielmente pelas partes, de acordo com as cláusulas avençadas e as normas da Lei nº 14.133, de 2021, e cada parte responderá pelas consequências de sua inexecução total ou parcial (Lei nº 14.133/2021, art. 115, caput). </w:t>
      </w:r>
    </w:p>
    <w:p>
      <w:pPr>
        <w:pStyle w:val="Normal"/>
        <w:spacing w:lineRule="auto" w:line="276"/>
        <w:jc w:val="both"/>
        <w:rPr>
          <w:rFonts w:ascii="Times New Roman" w:hAnsi="Times New Roman"/>
          <w:color w:val="000000"/>
        </w:rPr>
      </w:pPr>
      <w:r>
        <w:rPr>
          <w:rFonts w:cs="Calibri" w:ascii="Times New Roman" w:hAnsi="Times New Roman" w:cstheme="minorHAnsi"/>
          <w:color w:val="000000"/>
          <w:sz w:val="24"/>
          <w:szCs w:val="24"/>
        </w:rPr>
        <w:t xml:space="preserve">6.1.2. Em caso de impedimento, ordem de paralisação ou suspensão do contrato, o cronograma de execução será prorrogado automaticamente pelo tempo correspondente, anotadas tais circunstâncias mediante simples apostila (Lei nº 14.133/2021, art. 115, §5º). </w:t>
      </w:r>
    </w:p>
    <w:p>
      <w:pPr>
        <w:pStyle w:val="Normal"/>
        <w:spacing w:lineRule="auto" w:line="276"/>
        <w:jc w:val="both"/>
        <w:rPr>
          <w:rFonts w:ascii="Times New Roman" w:hAnsi="Times New Roman"/>
          <w:color w:val="000000"/>
        </w:rPr>
      </w:pPr>
      <w:r>
        <w:rPr>
          <w:rFonts w:cs="Calibri" w:ascii="Times New Roman" w:hAnsi="Times New Roman" w:cstheme="minorHAnsi"/>
          <w:color w:val="000000"/>
          <w:sz w:val="24"/>
          <w:szCs w:val="24"/>
        </w:rPr>
        <w:t>6.1.3. Nos termos do art. 117 da Lei nº 14.133, de 2021, serão designados representantes da Câmara Municipal para acompanhar e fiscalizar a execução do objeto.</w:t>
      </w:r>
    </w:p>
    <w:p>
      <w:pPr>
        <w:pStyle w:val="Normal"/>
        <w:spacing w:lineRule="auto" w:line="276"/>
        <w:jc w:val="both"/>
        <w:rPr>
          <w:rFonts w:ascii="Times New Roman" w:hAnsi="Times New Roman"/>
          <w:color w:val="000000"/>
        </w:rPr>
      </w:pPr>
      <w:r>
        <w:rPr>
          <w:rFonts w:cs="Calibri" w:ascii="Times New Roman" w:hAnsi="Times New Roman" w:cstheme="minorHAnsi"/>
          <w:color w:val="000000"/>
          <w:sz w:val="24"/>
          <w:szCs w:val="24"/>
        </w:rPr>
        <w:t xml:space="preserve">6.1.3.1. O fiscal do contrato anotará em registro próprio todas as ocorrências relacionadas à execução do contrato, determinando o que for necessário para a regularização das faltas ou dos defeitos observados (Lei nº 14.133/2021, art. 117, §1º). </w:t>
      </w:r>
    </w:p>
    <w:p>
      <w:pPr>
        <w:pStyle w:val="Normal"/>
        <w:spacing w:lineRule="auto" w:line="276"/>
        <w:jc w:val="both"/>
        <w:rPr>
          <w:rFonts w:ascii="Times New Roman" w:hAnsi="Times New Roman"/>
          <w:color w:val="000000"/>
        </w:rPr>
      </w:pPr>
      <w:r>
        <w:rPr>
          <w:rFonts w:cs="Calibri" w:ascii="Times New Roman" w:hAnsi="Times New Roman" w:cstheme="minorHAnsi"/>
          <w:color w:val="000000"/>
          <w:sz w:val="24"/>
          <w:szCs w:val="24"/>
        </w:rPr>
        <w:t xml:space="preserve">6.1.3.2. O fiscal do contrato informará a seus superiores, em tempo hábil para a adoção das medidas convenientes, a situação que demandar decisão ou providência que ultrapasse sua competência (Lei nº 14.133/2021, art. 117, §2º). </w:t>
      </w:r>
    </w:p>
    <w:p>
      <w:pPr>
        <w:pStyle w:val="Normal"/>
        <w:spacing w:lineRule="auto" w:line="276"/>
        <w:jc w:val="both"/>
        <w:rPr>
          <w:rFonts w:ascii="Times New Roman" w:hAnsi="Times New Roman"/>
          <w:color w:val="000000"/>
        </w:rPr>
      </w:pPr>
      <w:r>
        <w:rPr>
          <w:rFonts w:cs="Calibri" w:ascii="Times New Roman" w:hAnsi="Times New Roman" w:cstheme="minorHAnsi"/>
          <w:color w:val="000000"/>
          <w:sz w:val="24"/>
          <w:szCs w:val="24"/>
        </w:rPr>
        <w:t>6.1.4. O contratado será obrigado a reparar, corrigir, remover, reconstruir ou subs</w:t>
      </w:r>
      <w:r>
        <w:rPr>
          <w:rFonts w:cs="Calibri" w:ascii="Times New Roman" w:hAnsi="Times New Roman" w:cstheme="minorHAnsi"/>
          <w:color w:val="000000"/>
          <w:sz w:val="24"/>
          <w:szCs w:val="24"/>
        </w:rPr>
        <w:t>ti</w:t>
      </w:r>
      <w:r>
        <w:rPr>
          <w:rFonts w:cs="Calibri" w:ascii="Times New Roman" w:hAnsi="Times New Roman" w:cstheme="minorHAnsi"/>
          <w:color w:val="000000"/>
          <w:sz w:val="24"/>
          <w:szCs w:val="24"/>
        </w:rPr>
        <w:t xml:space="preserve">tuir, a suas expensas, no total ou em parte, o objeto do contrato em que se verificarem vícios, defeitos ou incorreções resultantes de sua execução ou de materiais nela empregados (Lei nº 14.133/2021, art. 119). </w:t>
      </w:r>
    </w:p>
    <w:p>
      <w:pPr>
        <w:pStyle w:val="Normal"/>
        <w:spacing w:lineRule="auto" w:line="276"/>
        <w:jc w:val="both"/>
        <w:rPr>
          <w:rFonts w:ascii="Times New Roman" w:hAnsi="Times New Roman"/>
          <w:color w:val="000000"/>
        </w:rPr>
      </w:pPr>
      <w:r>
        <w:rPr>
          <w:rFonts w:cs="Calibri" w:ascii="Times New Roman" w:hAnsi="Times New Roman" w:cstheme="minorHAnsi"/>
          <w:color w:val="000000"/>
          <w:sz w:val="24"/>
          <w:szCs w:val="24"/>
        </w:rPr>
        <w:t xml:space="preserve">6.1.5. O contratado será responsável pelos danos causados diretamente à Câmara Municipal ou a terceiros em razão da execução do contrato, e não excluirá nem reduzirá essa responsabilidade a fiscalização ou o acompanhamento pelo contratante (Lei nº 14.133/2021, art. 120). </w:t>
      </w:r>
    </w:p>
    <w:p>
      <w:pPr>
        <w:pStyle w:val="Normal"/>
        <w:spacing w:lineRule="auto" w:line="276"/>
        <w:jc w:val="both"/>
        <w:rPr>
          <w:rFonts w:ascii="Times New Roman" w:hAnsi="Times New Roman"/>
          <w:color w:val="000000"/>
        </w:rPr>
      </w:pPr>
      <w:r>
        <w:rPr>
          <w:rFonts w:cs="Calibri" w:ascii="Times New Roman" w:hAnsi="Times New Roman" w:cstheme="minorHAnsi"/>
          <w:color w:val="000000"/>
          <w:sz w:val="24"/>
          <w:szCs w:val="24"/>
        </w:rPr>
        <w:t xml:space="preserve">6.1.6. Somente o contratado será responsável pelos encargos trabalhistas, previdenciários, fiscais e comerciais resultantes da execução do contrato (Lei nº 14.133/2021, art. 121, caput). </w:t>
      </w:r>
    </w:p>
    <w:p>
      <w:pPr>
        <w:pStyle w:val="Normal"/>
        <w:spacing w:lineRule="auto" w:line="276"/>
        <w:jc w:val="both"/>
        <w:rPr>
          <w:rFonts w:ascii="Times New Roman" w:hAnsi="Times New Roman"/>
          <w:color w:val="000000"/>
        </w:rPr>
      </w:pPr>
      <w:r>
        <w:rPr>
          <w:rFonts w:cs="Calibri" w:ascii="Times New Roman" w:hAnsi="Times New Roman" w:cstheme="minorHAnsi"/>
          <w:color w:val="000000"/>
          <w:sz w:val="24"/>
          <w:szCs w:val="24"/>
        </w:rPr>
        <w:t xml:space="preserve">6.1.6.1. A inadimplência do contratado em relação aos encargos trabalhistas, fiscais e comerciais não transferirá à Câmara Municipal a responsabilidade pelo seu pagamento e não poderá onerar o objeto do contrato (Lei nº 14.133/2021, art. 121, §1º). </w:t>
      </w:r>
    </w:p>
    <w:p>
      <w:pPr>
        <w:pStyle w:val="Normal"/>
        <w:spacing w:lineRule="auto" w:line="276"/>
        <w:jc w:val="both"/>
        <w:rPr>
          <w:rFonts w:ascii="Times New Roman" w:hAnsi="Times New Roman"/>
          <w:color w:val="000000"/>
        </w:rPr>
      </w:pPr>
      <w:r>
        <w:rPr>
          <w:rFonts w:cs="Calibri" w:ascii="Times New Roman" w:hAnsi="Times New Roman" w:cstheme="minorHAnsi"/>
          <w:color w:val="000000"/>
          <w:sz w:val="24"/>
          <w:szCs w:val="24"/>
        </w:rPr>
        <w:t>6.1.7. As comunicações entre o órgão ou entidade e a contratada devem ser realizadas por escrito sempre que o ato exigir tal formalidade, admitindo-se, excepcionalmente, o uso de mensagem eletrônica para esse fim.</w:t>
      </w:r>
    </w:p>
    <w:p>
      <w:pPr>
        <w:pStyle w:val="Normal"/>
        <w:spacing w:lineRule="auto" w:line="276"/>
        <w:jc w:val="both"/>
        <w:rPr>
          <w:rFonts w:ascii="Times New Roman" w:hAnsi="Times New Roman"/>
          <w:color w:val="000000"/>
        </w:rPr>
      </w:pPr>
      <w:r>
        <w:rPr>
          <w:rFonts w:cs="Calibri" w:ascii="Times New Roman" w:hAnsi="Times New Roman" w:cstheme="minorHAnsi"/>
          <w:color w:val="000000"/>
          <w:sz w:val="24"/>
          <w:szCs w:val="24"/>
        </w:rPr>
        <w:t>6.1.8. O órgão ou entidade poderá convocar representante da empresa para adoção de providências que devam ser cumpridas de imediato.</w:t>
      </w:r>
    </w:p>
    <w:p>
      <w:pPr>
        <w:pStyle w:val="Normal"/>
        <w:spacing w:lineRule="auto" w:line="276"/>
        <w:jc w:val="both"/>
        <w:rPr>
          <w:rFonts w:ascii="Times New Roman" w:hAnsi="Times New Roman"/>
          <w:color w:val="000000"/>
        </w:rPr>
      </w:pPr>
      <w:r>
        <w:rPr>
          <w:rFonts w:cs="Calibri" w:ascii="Times New Roman" w:hAnsi="Times New Roman" w:cstheme="minorHAnsi"/>
          <w:color w:val="000000"/>
          <w:sz w:val="24"/>
          <w:szCs w:val="24"/>
        </w:rPr>
        <w:t>6.1.9. Antes do pagamento da nota fiscal ou da fatura, serão exigidos a Certidão Negativa de Débito (CND) relativa a Créditos Tributários Federais e à Dívida Ativa da União, o Certificado de Regularidade do FGTS (CRF) e a Certidão Negativa de Débitos Trabalhistas (CNDT)</w:t>
      </w:r>
    </w:p>
    <w:p>
      <w:pPr>
        <w:pStyle w:val="Normal"/>
        <w:spacing w:lineRule="auto" w:line="276"/>
        <w:jc w:val="both"/>
        <w:rPr>
          <w:rFonts w:ascii="Times New Roman" w:hAnsi="Times New Roman"/>
          <w:color w:val="000000"/>
        </w:rPr>
      </w:pPr>
      <w:r>
        <w:rPr>
          <w:rFonts w:cs="Calibri" w:ascii="Times New Roman" w:hAnsi="Times New Roman" w:cstheme="minorHAnsi"/>
          <w:b/>
          <w:bCs/>
          <w:color w:val="000000"/>
          <w:sz w:val="24"/>
          <w:szCs w:val="24"/>
        </w:rPr>
        <w:t xml:space="preserve">6.2. Critérios de medição e faturamento: </w:t>
      </w:r>
    </w:p>
    <w:p>
      <w:pPr>
        <w:pStyle w:val="Normal"/>
        <w:spacing w:lineRule="auto" w:line="276"/>
        <w:jc w:val="both"/>
        <w:rPr>
          <w:rFonts w:ascii="Times New Roman" w:hAnsi="Times New Roman"/>
          <w:color w:val="000000"/>
        </w:rPr>
      </w:pPr>
      <w:r>
        <w:rPr>
          <w:rFonts w:cs="Calibri" w:ascii="Times New Roman" w:hAnsi="Times New Roman" w:cstheme="minorHAnsi"/>
          <w:color w:val="000000"/>
          <w:sz w:val="24"/>
          <w:szCs w:val="24"/>
        </w:rPr>
        <w:t xml:space="preserve">6.2.1. Os serviços deverão ser executados e avaliados com base nos parâmetros mínimos a seguir estabelecidos: </w:t>
      </w:r>
    </w:p>
    <w:p>
      <w:pPr>
        <w:pStyle w:val="Normal"/>
        <w:spacing w:lineRule="auto" w:line="276"/>
        <w:jc w:val="both"/>
        <w:rPr>
          <w:rFonts w:ascii="Times New Roman" w:hAnsi="Times New Roman"/>
          <w:color w:val="000000"/>
        </w:rPr>
      </w:pPr>
      <w:r>
        <w:rPr>
          <w:rFonts w:cs="Calibri" w:ascii="Times New Roman" w:hAnsi="Times New Roman" w:cstheme="minorHAnsi"/>
          <w:color w:val="000000"/>
          <w:sz w:val="24"/>
          <w:szCs w:val="24"/>
        </w:rPr>
        <w:t>6.2.1.1. Realização do curso na data e local programados.</w:t>
      </w:r>
    </w:p>
    <w:p>
      <w:pPr>
        <w:pStyle w:val="Normal"/>
        <w:spacing w:lineRule="auto" w:line="276"/>
        <w:jc w:val="both"/>
        <w:rPr>
          <w:rFonts w:ascii="Times New Roman" w:hAnsi="Times New Roman"/>
          <w:color w:val="000000"/>
        </w:rPr>
      </w:pPr>
      <w:r>
        <w:rPr>
          <w:rFonts w:cs="Calibri" w:ascii="Times New Roman" w:hAnsi="Times New Roman" w:cstheme="minorHAnsi"/>
          <w:color w:val="000000"/>
          <w:sz w:val="24"/>
          <w:szCs w:val="24"/>
        </w:rPr>
        <w:t xml:space="preserve">6.2.1.2. Cumprimento da carga horária estabelecida. </w:t>
      </w:r>
    </w:p>
    <w:p>
      <w:pPr>
        <w:pStyle w:val="Normal"/>
        <w:spacing w:lineRule="auto" w:line="276"/>
        <w:jc w:val="both"/>
        <w:rPr>
          <w:rFonts w:ascii="Times New Roman" w:hAnsi="Times New Roman"/>
          <w:color w:val="000000"/>
        </w:rPr>
      </w:pPr>
      <w:r>
        <w:rPr>
          <w:rFonts w:cs="Calibri" w:ascii="Times New Roman" w:hAnsi="Times New Roman" w:cstheme="minorHAnsi"/>
          <w:color w:val="000000"/>
          <w:sz w:val="24"/>
          <w:szCs w:val="24"/>
        </w:rPr>
        <w:t xml:space="preserve">6.2.1.3. Fornecimento de materiais e demais benefícios inclusos na contratação. </w:t>
      </w:r>
    </w:p>
    <w:p>
      <w:pPr>
        <w:pStyle w:val="Normal"/>
        <w:spacing w:lineRule="auto" w:line="276"/>
        <w:jc w:val="both"/>
        <w:rPr>
          <w:rFonts w:ascii="Times New Roman" w:hAnsi="Times New Roman"/>
          <w:color w:val="000000"/>
        </w:rPr>
      </w:pPr>
      <w:r>
        <w:rPr>
          <w:rFonts w:cs="Calibri" w:ascii="Times New Roman" w:hAnsi="Times New Roman" w:cstheme="minorHAnsi"/>
          <w:color w:val="000000"/>
          <w:sz w:val="24"/>
          <w:szCs w:val="24"/>
        </w:rPr>
        <w:t xml:space="preserve">6.2.1.4. Emissão de certificado de participação. </w:t>
      </w:r>
    </w:p>
    <w:p>
      <w:pPr>
        <w:pStyle w:val="BodyText"/>
        <w:spacing w:lineRule="auto" w:line="276"/>
        <w:jc w:val="both"/>
        <w:rPr/>
      </w:pPr>
      <w:r>
        <w:rPr>
          <w:rStyle w:val="Strong"/>
          <w:rFonts w:cs="Calibri" w:ascii="Times New Roman" w:hAnsi="Times New Roman" w:cstheme="minorHAnsi"/>
          <w:b/>
          <w:bCs/>
          <w:color w:val="000000"/>
          <w:sz w:val="24"/>
          <w:szCs w:val="24"/>
        </w:rPr>
        <w:t>6.3. Do Recebimento:</w:t>
      </w:r>
    </w:p>
    <w:p>
      <w:pPr>
        <w:pStyle w:val="BodyText"/>
        <w:spacing w:lineRule="auto" w:line="276" w:before="0" w:after="0"/>
        <w:rPr/>
      </w:pPr>
      <w:r>
        <w:rPr>
          <w:rStyle w:val="Strong"/>
          <w:rFonts w:cs="Calibri" w:ascii="Times New Roman" w:hAnsi="Times New Roman" w:cstheme="minorHAnsi"/>
          <w:b w:val="false"/>
          <w:bCs w:val="false"/>
          <w:color w:val="000000"/>
        </w:rPr>
        <w:t>6.3.1.</w:t>
      </w:r>
      <w:r>
        <w:rPr>
          <w:rFonts w:cs="Calibri" w:ascii="Times New Roman" w:hAnsi="Times New Roman" w:cstheme="minorHAnsi"/>
          <w:b w:val="false"/>
          <w:bCs w:val="false"/>
          <w:color w:val="000000"/>
        </w:rPr>
        <w:t xml:space="preserve"> O serviço será considerado entregue com a apresentação do certificado de participação no curso.</w:t>
      </w:r>
    </w:p>
    <w:p>
      <w:pPr>
        <w:pStyle w:val="BodyText"/>
        <w:spacing w:lineRule="auto" w:line="276" w:before="0" w:after="0"/>
        <w:rPr/>
      </w:pPr>
      <w:r>
        <w:rPr>
          <w:rStyle w:val="Strong"/>
          <w:rFonts w:cs="Calibri" w:ascii="Times New Roman" w:hAnsi="Times New Roman" w:cstheme="minorHAnsi"/>
          <w:b w:val="false"/>
          <w:bCs w:val="false"/>
          <w:color w:val="000000"/>
        </w:rPr>
        <w:t>6.4. Do Recebimento Definitivo:</w:t>
      </w:r>
    </w:p>
    <w:p>
      <w:pPr>
        <w:pStyle w:val="BodyText"/>
        <w:spacing w:lineRule="auto" w:line="276" w:before="0" w:after="0"/>
        <w:rPr/>
      </w:pPr>
      <w:r>
        <w:rPr>
          <w:rStyle w:val="Strong"/>
          <w:rFonts w:cs="Calibri" w:ascii="Times New Roman" w:hAnsi="Times New Roman" w:cstheme="minorHAnsi"/>
          <w:b w:val="false"/>
          <w:bCs w:val="false"/>
          <w:color w:val="000000"/>
        </w:rPr>
        <w:t>6.4.1.</w:t>
      </w:r>
      <w:r>
        <w:rPr>
          <w:rFonts w:cs="Calibri" w:ascii="Times New Roman" w:hAnsi="Times New Roman" w:cstheme="minorHAnsi"/>
          <w:b w:val="false"/>
          <w:bCs w:val="false"/>
          <w:color w:val="000000"/>
        </w:rPr>
        <w:t xml:space="preserve"> O recebimento será confirmado após a verificação do cumprimento do curso conforme contratado.</w:t>
      </w:r>
    </w:p>
    <w:p>
      <w:pPr>
        <w:pStyle w:val="BodyText"/>
        <w:spacing w:lineRule="auto" w:line="276" w:before="0" w:after="283"/>
        <w:rPr/>
      </w:pPr>
      <w:r>
        <w:rPr>
          <w:rStyle w:val="Strong"/>
          <w:rFonts w:cs="Calibri" w:ascii="Times New Roman" w:hAnsi="Times New Roman" w:cstheme="minorHAnsi"/>
          <w:b w:val="false"/>
          <w:bCs w:val="false"/>
          <w:color w:val="000000"/>
        </w:rPr>
        <w:t>6.4.2.</w:t>
      </w:r>
      <w:r>
        <w:rPr>
          <w:rFonts w:cs="Calibri" w:ascii="Times New Roman" w:hAnsi="Times New Roman" w:cstheme="minorHAnsi"/>
          <w:b w:val="false"/>
          <w:bCs w:val="false"/>
          <w:color w:val="000000"/>
        </w:rPr>
        <w:t xml:space="preserve"> Estando tudo regular, será liberada a emissão da nota fiscal para pagamento.</w:t>
      </w:r>
    </w:p>
    <w:p>
      <w:pPr>
        <w:pStyle w:val="Normal"/>
        <w:spacing w:lineRule="auto" w:line="276" w:before="171" w:after="171"/>
        <w:jc w:val="both"/>
        <w:rPr>
          <w:rFonts w:ascii="Times New Roman" w:hAnsi="Times New Roman"/>
          <w:color w:val="000000"/>
        </w:rPr>
      </w:pPr>
      <w:r>
        <w:rPr>
          <w:rFonts w:cs="Calibri" w:ascii="Times New Roman" w:hAnsi="Times New Roman" w:cstheme="minorHAnsi"/>
          <w:b/>
          <w:bCs/>
          <w:color w:val="000000"/>
          <w:sz w:val="24"/>
          <w:szCs w:val="24"/>
        </w:rPr>
        <w:t>7. FORMA E CRITÉRIOS DE SELEÇÃO DO FORNECEDOR</w:t>
      </w:r>
    </w:p>
    <w:p>
      <w:pPr>
        <w:pStyle w:val="Normal"/>
        <w:spacing w:lineRule="auto" w:line="276"/>
        <w:jc w:val="both"/>
        <w:rPr>
          <w:rFonts w:ascii="Times New Roman" w:hAnsi="Times New Roman"/>
          <w:color w:val="000000"/>
        </w:rPr>
      </w:pPr>
      <w:r>
        <w:rPr>
          <w:rFonts w:cs="Calibri" w:ascii="Times New Roman" w:hAnsi="Times New Roman" w:cstheme="minorHAnsi"/>
          <w:color w:val="000000"/>
          <w:sz w:val="24"/>
          <w:szCs w:val="24"/>
        </w:rPr>
        <w:t>7.1 O fornecedor será selecionado por meio da realização de procedimento de inexigibilidade de licitação com fundamento no art. 74, inciso III, alínea ‘f”, da Lei nº 14.133, de 2021.</w:t>
      </w:r>
    </w:p>
    <w:p>
      <w:pPr>
        <w:pStyle w:val="Normal"/>
        <w:spacing w:lineRule="auto" w:line="276"/>
        <w:jc w:val="both"/>
        <w:rPr>
          <w:rFonts w:ascii="Times New Roman" w:hAnsi="Times New Roman"/>
          <w:color w:val="000000"/>
        </w:rPr>
      </w:pPr>
      <w:r>
        <w:rPr>
          <w:rFonts w:cs="Calibri" w:ascii="Times New Roman" w:hAnsi="Times New Roman" w:cstheme="minorHAnsi"/>
          <w:color w:val="000000"/>
          <w:sz w:val="24"/>
          <w:szCs w:val="24"/>
        </w:rPr>
        <w:t>7.2. Deverá haver a comprovação da experiência, mediante apresentação de currículo do profissional que ministrará o curso.</w:t>
      </w:r>
    </w:p>
    <w:p>
      <w:pPr>
        <w:pStyle w:val="Normal"/>
        <w:spacing w:lineRule="auto" w:line="276"/>
        <w:jc w:val="both"/>
        <w:rPr>
          <w:rFonts w:ascii="Times New Roman" w:hAnsi="Times New Roman"/>
          <w:color w:val="000000"/>
        </w:rPr>
      </w:pPr>
      <w:r>
        <w:rPr>
          <w:rFonts w:cs="Calibri" w:ascii="Times New Roman" w:hAnsi="Times New Roman" w:cstheme="minorHAnsi"/>
          <w:color w:val="000000"/>
          <w:sz w:val="24"/>
          <w:szCs w:val="24"/>
        </w:rPr>
        <w:t xml:space="preserve">7.3. Previamente à celebração do contrato, a Câmara Municipal verificará o eventual descumprimento das condições para contratação, especialmente quanto à existência de sanção que a impeça, mediante a consulta a cadastros informativos oficiais, tais como: </w:t>
      </w:r>
    </w:p>
    <w:p>
      <w:pPr>
        <w:pStyle w:val="Normal"/>
        <w:spacing w:lineRule="auto" w:line="276"/>
        <w:jc w:val="both"/>
        <w:rPr>
          <w:rFonts w:ascii="Times New Roman" w:hAnsi="Times New Roman"/>
          <w:color w:val="000000"/>
        </w:rPr>
      </w:pPr>
      <w:r>
        <w:rPr>
          <w:rFonts w:cs="Calibri" w:ascii="Times New Roman" w:hAnsi="Times New Roman" w:cstheme="minorHAnsi"/>
          <w:color w:val="000000"/>
          <w:sz w:val="24"/>
          <w:szCs w:val="24"/>
        </w:rPr>
        <w:t xml:space="preserve">a) Cadastro Nacional de Empresas Inidôneas e Suspensas - CEIS, mantido pela Controladoria-Geral da União (www.portaldatransparencia.gov.br/ceis); </w:t>
      </w:r>
    </w:p>
    <w:p>
      <w:pPr>
        <w:pStyle w:val="Normal"/>
        <w:spacing w:lineRule="auto" w:line="276"/>
        <w:jc w:val="both"/>
        <w:rPr>
          <w:rFonts w:ascii="Times New Roman" w:hAnsi="Times New Roman"/>
          <w:color w:val="000000"/>
        </w:rPr>
      </w:pPr>
      <w:r>
        <w:rPr>
          <w:rFonts w:cs="Calibri" w:ascii="Times New Roman" w:hAnsi="Times New Roman" w:cstheme="minorHAnsi"/>
          <w:color w:val="000000"/>
          <w:sz w:val="24"/>
          <w:szCs w:val="24"/>
        </w:rPr>
        <w:t xml:space="preserve">b) Cadastro Nacional de Empresas Punidas – CNEP, mantido pela Controladoria-Geral da União (https://www.portaltransparencia.gov.br/sancoes/cnep). </w:t>
      </w:r>
    </w:p>
    <w:p>
      <w:pPr>
        <w:pStyle w:val="Normal"/>
        <w:spacing w:lineRule="auto" w:line="276"/>
        <w:jc w:val="both"/>
        <w:rPr>
          <w:rFonts w:ascii="Times New Roman" w:hAnsi="Times New Roman"/>
          <w:color w:val="000000"/>
        </w:rPr>
      </w:pPr>
      <w:r>
        <w:rPr>
          <w:rFonts w:cs="Calibri" w:ascii="Times New Roman" w:hAnsi="Times New Roman" w:cstheme="minorHAnsi"/>
          <w:color w:val="000000"/>
          <w:sz w:val="24"/>
          <w:szCs w:val="24"/>
        </w:rPr>
        <w:t xml:space="preserve">7.3. A consulta aos cadastros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pPr>
        <w:pStyle w:val="Normal"/>
        <w:spacing w:lineRule="auto" w:line="276"/>
        <w:jc w:val="both"/>
        <w:rPr>
          <w:rFonts w:ascii="Times New Roman" w:hAnsi="Times New Roman"/>
          <w:color w:val="000000"/>
        </w:rPr>
      </w:pPr>
      <w:r>
        <w:rPr>
          <w:rFonts w:cs="Calibri" w:ascii="Times New Roman" w:hAnsi="Times New Roman" w:cstheme="minorHAnsi"/>
          <w:color w:val="000000"/>
          <w:sz w:val="24"/>
          <w:szCs w:val="24"/>
        </w:rPr>
        <w:t xml:space="preserve">7.4. O fornecedor será convocado para manifestação previamente a uma eventual negativa de contratação. </w:t>
      </w:r>
    </w:p>
    <w:p>
      <w:pPr>
        <w:pStyle w:val="Normal"/>
        <w:spacing w:lineRule="auto" w:line="276"/>
        <w:jc w:val="both"/>
        <w:rPr/>
      </w:pPr>
      <w:r>
        <w:rPr>
          <w:rFonts w:cs="Calibri" w:ascii="Times New Roman" w:hAnsi="Times New Roman" w:cstheme="minorHAnsi"/>
          <w:color w:val="000000"/>
          <w:sz w:val="24"/>
          <w:szCs w:val="24"/>
        </w:rPr>
        <w:t xml:space="preserve">7.5. Caso atendidas as condições para contratação, a habilitação do fornecedor será verificada por meio da apresentação dos </w:t>
      </w:r>
      <w:r>
        <w:rPr>
          <w:rStyle w:val="Fontepargpadro"/>
          <w:rFonts w:cs="Calibri" w:ascii="Times New Roman" w:hAnsi="Times New Roman" w:cstheme="minorHAnsi"/>
          <w:color w:val="000000"/>
          <w:sz w:val="24"/>
          <w:szCs w:val="24"/>
          <w:lang w:eastAsia="en-US"/>
        </w:rPr>
        <w:t>documentos a título de habilitação nos termos do art. 62, da Lei Federal nº 14.133/2021.</w:t>
      </w:r>
    </w:p>
    <w:p>
      <w:pPr>
        <w:pStyle w:val="Normal"/>
        <w:spacing w:lineRule="auto" w:line="276"/>
        <w:jc w:val="both"/>
        <w:rPr>
          <w:rFonts w:ascii="Times New Roman" w:hAnsi="Times New Roman"/>
          <w:color w:val="000000"/>
        </w:rPr>
      </w:pPr>
      <w:r>
        <w:rPr>
          <w:rFonts w:cs="Calibri" w:ascii="Times New Roman" w:hAnsi="Times New Roman" w:cstheme="minorHAnsi"/>
          <w:color w:val="000000"/>
          <w:sz w:val="24"/>
          <w:szCs w:val="24"/>
        </w:rPr>
        <w:t xml:space="preserve">7.6. Não serão aceitos documentos de habilitação com indicação de CNPJ/CPF diferentes, salvo aqueles legalmente permitidos. </w:t>
      </w:r>
    </w:p>
    <w:p>
      <w:pPr>
        <w:pStyle w:val="Normal"/>
        <w:spacing w:lineRule="auto" w:line="276"/>
        <w:jc w:val="both"/>
        <w:rPr>
          <w:rFonts w:ascii="Times New Roman" w:hAnsi="Times New Roman"/>
          <w:color w:val="000000"/>
        </w:rPr>
      </w:pPr>
      <w:r>
        <w:rPr>
          <w:rFonts w:cs="Calibri" w:ascii="Times New Roman" w:hAnsi="Times New Roman" w:cstheme="minorHAnsi"/>
          <w:color w:val="000000"/>
          <w:sz w:val="24"/>
          <w:szCs w:val="24"/>
        </w:rPr>
        <w:t>7.7.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w:t>
      </w:r>
      <w:r>
        <w:rPr>
          <w:rFonts w:cs="Tahoma" w:ascii="Times New Roman" w:hAnsi="Times New Roman"/>
          <w:color w:val="000000"/>
          <w:sz w:val="24"/>
          <w:szCs w:val="24"/>
        </w:rPr>
        <w:t>ti</w:t>
      </w:r>
      <w:r>
        <w:rPr>
          <w:rFonts w:cs="Calibri" w:ascii="Times New Roman" w:hAnsi="Times New Roman" w:cstheme="minorHAnsi"/>
          <w:color w:val="000000"/>
          <w:sz w:val="24"/>
          <w:szCs w:val="24"/>
        </w:rPr>
        <w:t xml:space="preserve">dos somente em nome da matriz. </w:t>
      </w:r>
    </w:p>
    <w:p>
      <w:pPr>
        <w:pStyle w:val="Normal"/>
        <w:spacing w:lineRule="auto" w:line="276"/>
        <w:jc w:val="both"/>
        <w:rPr>
          <w:rFonts w:ascii="Times New Roman" w:hAnsi="Times New Roman"/>
          <w:color w:val="000000"/>
        </w:rPr>
      </w:pPr>
      <w:r>
        <w:rPr>
          <w:rFonts w:cs="Calibri" w:ascii="Times New Roman" w:hAnsi="Times New Roman" w:cstheme="minorHAnsi"/>
          <w:color w:val="000000"/>
          <w:sz w:val="24"/>
          <w:szCs w:val="24"/>
        </w:rPr>
        <w:t xml:space="preserve">7.8. Serão aceitos registros de CNPJ de fornecedor matriz e filial com diferenças de números de documentos pertinentes ao CND e ao CRF/FGTS, quando for comprovada a centralização do recolhimento dessas contribuições. </w:t>
      </w:r>
    </w:p>
    <w:p>
      <w:pPr>
        <w:pStyle w:val="Normal"/>
        <w:spacing w:lineRule="auto" w:line="276"/>
        <w:jc w:val="both"/>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Normal"/>
        <w:spacing w:lineRule="auto" w:line="276"/>
        <w:jc w:val="both"/>
        <w:rPr>
          <w:rFonts w:ascii="Times New Roman" w:hAnsi="Times New Roman"/>
          <w:color w:val="000000"/>
        </w:rPr>
      </w:pPr>
      <w:r>
        <w:rPr>
          <w:rFonts w:cs="Calibri" w:ascii="Times New Roman" w:hAnsi="Times New Roman" w:cstheme="minorHAnsi"/>
          <w:b/>
          <w:bCs/>
          <w:color w:val="000000"/>
          <w:sz w:val="24"/>
          <w:szCs w:val="24"/>
        </w:rPr>
        <w:t>8. ESTIMATIVA DO VALOR DA CONTRATAÇÃO</w:t>
      </w:r>
    </w:p>
    <w:p>
      <w:pPr>
        <w:pStyle w:val="Normal"/>
        <w:spacing w:lineRule="auto" w:line="276"/>
        <w:jc w:val="both"/>
        <w:rPr>
          <w:rFonts w:ascii="Times New Roman" w:hAnsi="Times New Roman"/>
          <w:color w:val="000000"/>
        </w:rPr>
      </w:pPr>
      <w:r>
        <w:rPr>
          <w:rFonts w:cs="Calibri" w:ascii="Times New Roman" w:hAnsi="Times New Roman" w:cstheme="minorHAnsi"/>
          <w:color w:val="000000"/>
          <w:sz w:val="24"/>
          <w:szCs w:val="24"/>
        </w:rPr>
        <w:t xml:space="preserve">8.1. O custo estimado total da contratação é de </w:t>
      </w:r>
      <w:r>
        <w:rPr>
          <w:rFonts w:cs="Calibri" w:ascii="Times New Roman" w:hAnsi="Times New Roman" w:cstheme="minorHAnsi"/>
          <w:b/>
          <w:bCs/>
          <w:color w:val="000000"/>
          <w:sz w:val="24"/>
          <w:szCs w:val="24"/>
          <w:shd w:fill="auto" w:val="clear"/>
        </w:rPr>
        <w:t xml:space="preserve">R$ </w:t>
      </w:r>
      <w:r>
        <w:rPr>
          <w:rFonts w:cs="Calibri" w:ascii="Times New Roman" w:hAnsi="Times New Roman" w:cstheme="minorHAnsi"/>
          <w:b/>
          <w:bCs/>
          <w:color w:val="000000"/>
          <w:sz w:val="24"/>
          <w:szCs w:val="24"/>
          <w:shd w:fill="auto" w:val="clear"/>
        </w:rPr>
        <w:t>626,04</w:t>
      </w:r>
      <w:r>
        <w:rPr>
          <w:rFonts w:cs="Calibri" w:ascii="Times New Roman" w:hAnsi="Times New Roman" w:cstheme="minorHAnsi"/>
          <w:b/>
          <w:bCs/>
          <w:color w:val="000000"/>
          <w:sz w:val="24"/>
          <w:szCs w:val="24"/>
          <w:shd w:fill="auto" w:val="clear"/>
        </w:rPr>
        <w:t xml:space="preserve"> (</w:t>
      </w:r>
      <w:r>
        <w:rPr>
          <w:rFonts w:cs="Calibri" w:ascii="Times New Roman" w:hAnsi="Times New Roman" w:cstheme="minorHAnsi"/>
          <w:b/>
          <w:bCs/>
          <w:color w:val="000000"/>
          <w:sz w:val="24"/>
          <w:szCs w:val="24"/>
          <w:shd w:fill="auto" w:val="clear"/>
        </w:rPr>
        <w:t>seiscentos e vinte e seis</w:t>
      </w:r>
      <w:r>
        <w:rPr>
          <w:rFonts w:cs="Calibri" w:ascii="Times New Roman" w:hAnsi="Times New Roman" w:cstheme="minorHAnsi"/>
          <w:b/>
          <w:bCs/>
          <w:color w:val="000000"/>
          <w:sz w:val="24"/>
          <w:szCs w:val="24"/>
          <w:shd w:fill="auto" w:val="clear"/>
        </w:rPr>
        <w:t xml:space="preserve"> reais </w:t>
      </w:r>
      <w:r>
        <w:rPr>
          <w:rFonts w:cs="Calibri" w:ascii="Times New Roman" w:hAnsi="Times New Roman" w:cstheme="minorHAnsi"/>
          <w:b/>
          <w:bCs/>
          <w:color w:val="000000"/>
          <w:sz w:val="24"/>
          <w:szCs w:val="24"/>
          <w:shd w:fill="auto" w:val="clear"/>
        </w:rPr>
        <w:t>e quatro centavos</w:t>
      </w:r>
      <w:r>
        <w:rPr>
          <w:rFonts w:cs="Calibri" w:ascii="Times New Roman" w:hAnsi="Times New Roman" w:cstheme="minorHAnsi"/>
          <w:b/>
          <w:bCs/>
          <w:color w:val="000000"/>
          <w:sz w:val="24"/>
          <w:szCs w:val="24"/>
          <w:shd w:fill="auto" w:val="clear"/>
        </w:rPr>
        <w:t>)</w:t>
      </w:r>
      <w:r>
        <w:rPr>
          <w:rFonts w:cs="Calibri" w:ascii="Times New Roman" w:hAnsi="Times New Roman" w:cstheme="minorHAnsi"/>
          <w:color w:val="000000"/>
          <w:sz w:val="24"/>
          <w:szCs w:val="24"/>
        </w:rPr>
        <w:t>, conforme custos apostos na tabela abaixo:</w:t>
      </w:r>
    </w:p>
    <w:tbl>
      <w:tblPr>
        <w:tblW w:w="9356" w:type="dxa"/>
        <w:jc w:val="left"/>
        <w:tblInd w:w="112" w:type="dxa"/>
        <w:tblLayout w:type="fixed"/>
        <w:tblCellMar>
          <w:top w:w="55" w:type="dxa"/>
          <w:left w:w="55" w:type="dxa"/>
          <w:bottom w:w="55" w:type="dxa"/>
          <w:right w:w="55" w:type="dxa"/>
        </w:tblCellMar>
      </w:tblPr>
      <w:tblGrid>
        <w:gridCol w:w="675"/>
        <w:gridCol w:w="5456"/>
        <w:gridCol w:w="1013"/>
        <w:gridCol w:w="956"/>
        <w:gridCol w:w="1256"/>
      </w:tblGrid>
      <w:tr>
        <w:trPr/>
        <w:tc>
          <w:tcPr>
            <w:tcW w:w="9356" w:type="dxa"/>
            <w:gridSpan w:val="5"/>
            <w:tcBorders>
              <w:top w:val="single" w:sz="4" w:space="0" w:color="000000"/>
              <w:left w:val="single" w:sz="4" w:space="0" w:color="000000"/>
              <w:bottom w:val="single" w:sz="4" w:space="0" w:color="000000"/>
              <w:right w:val="single" w:sz="4" w:space="0" w:color="000000"/>
            </w:tcBorders>
            <w:shd w:fill="DDDDDD" w:val="clear"/>
          </w:tcPr>
          <w:p>
            <w:pPr>
              <w:pStyle w:val="ListParagraph"/>
              <w:widowControl w:val="false"/>
              <w:numPr>
                <w:ilvl w:val="0"/>
                <w:numId w:val="0"/>
              </w:numPr>
              <w:spacing w:lineRule="auto" w:line="276" w:before="0" w:after="0"/>
              <w:ind w:hanging="0" w:left="0"/>
              <w:contextualSpacing/>
              <w:jc w:val="both"/>
              <w:rPr>
                <w:rFonts w:ascii="Times New Roman" w:hAnsi="Times New Roman"/>
                <w:color w:val="000000"/>
              </w:rPr>
            </w:pPr>
            <w:r>
              <w:rPr>
                <w:rFonts w:ascii="Times New Roman" w:hAnsi="Times New Roman"/>
                <w:b/>
                <w:bCs/>
                <w:i w:val="false"/>
                <w:iCs w:val="false"/>
                <w:color w:val="000000"/>
                <w:sz w:val="24"/>
                <w:szCs w:val="24"/>
              </w:rPr>
              <w:t>SERVIÇOS A SEREM CONTRATADOS</w:t>
            </w:r>
          </w:p>
        </w:tc>
      </w:tr>
      <w:tr>
        <w:trPr/>
        <w:tc>
          <w:tcPr>
            <w:tcW w:w="675" w:type="dxa"/>
            <w:tcBorders>
              <w:left w:val="single" w:sz="4" w:space="0" w:color="000000"/>
              <w:bottom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0"/>
              <w:jc w:val="both"/>
              <w:rPr>
                <w:rFonts w:ascii="Times New Roman" w:hAnsi="Times New Roman"/>
                <w:color w:val="000000"/>
              </w:rPr>
            </w:pPr>
            <w:r>
              <w:rPr>
                <w:rFonts w:ascii="Times New Roman" w:hAnsi="Times New Roman"/>
                <w:b/>
                <w:bCs/>
                <w:i w:val="false"/>
                <w:iCs w:val="false"/>
                <w:color w:val="000000"/>
                <w:sz w:val="20"/>
                <w:szCs w:val="20"/>
              </w:rPr>
              <w:t>ITEM</w:t>
            </w:r>
          </w:p>
        </w:tc>
        <w:tc>
          <w:tcPr>
            <w:tcW w:w="5456" w:type="dxa"/>
            <w:tcBorders>
              <w:left w:val="single" w:sz="4" w:space="0" w:color="000000"/>
              <w:bottom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57"/>
              <w:jc w:val="both"/>
              <w:rPr>
                <w:rFonts w:ascii="Times New Roman" w:hAnsi="Times New Roman"/>
                <w:color w:val="000000"/>
              </w:rPr>
            </w:pPr>
            <w:r>
              <w:rPr>
                <w:rFonts w:ascii="Times New Roman" w:hAnsi="Times New Roman"/>
                <w:b/>
                <w:bCs/>
                <w:color w:val="000000"/>
                <w:sz w:val="20"/>
                <w:szCs w:val="20"/>
              </w:rPr>
              <w:t>DESCRIÇÃO</w:t>
            </w:r>
          </w:p>
        </w:tc>
        <w:tc>
          <w:tcPr>
            <w:tcW w:w="1013" w:type="dxa"/>
            <w:tcBorders>
              <w:left w:val="single" w:sz="4" w:space="0" w:color="000000"/>
              <w:bottom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57"/>
              <w:jc w:val="both"/>
              <w:rPr>
                <w:rFonts w:ascii="Times New Roman" w:hAnsi="Times New Roman"/>
                <w:color w:val="000000"/>
              </w:rPr>
            </w:pPr>
            <w:r>
              <w:rPr>
                <w:rFonts w:ascii="Times New Roman" w:hAnsi="Times New Roman"/>
                <w:b/>
                <w:bCs/>
                <w:color w:val="000000"/>
                <w:sz w:val="20"/>
                <w:szCs w:val="20"/>
              </w:rPr>
              <w:t>QUANT.</w:t>
            </w:r>
          </w:p>
        </w:tc>
        <w:tc>
          <w:tcPr>
            <w:tcW w:w="956" w:type="dxa"/>
            <w:tcBorders>
              <w:left w:val="single" w:sz="4" w:space="0" w:color="000000"/>
              <w:bottom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57"/>
              <w:jc w:val="both"/>
              <w:rPr>
                <w:rFonts w:ascii="Times New Roman" w:hAnsi="Times New Roman"/>
                <w:color w:val="000000"/>
              </w:rPr>
            </w:pPr>
            <w:r>
              <w:rPr>
                <w:rFonts w:ascii="Times New Roman" w:hAnsi="Times New Roman"/>
                <w:b/>
                <w:bCs/>
                <w:color w:val="000000"/>
                <w:sz w:val="20"/>
                <w:szCs w:val="20"/>
              </w:rPr>
              <w:t>VALOR UNIT.</w:t>
            </w:r>
          </w:p>
        </w:tc>
        <w:tc>
          <w:tcPr>
            <w:tcW w:w="1256"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57"/>
              <w:jc w:val="both"/>
              <w:rPr>
                <w:rFonts w:ascii="Times New Roman" w:hAnsi="Times New Roman"/>
                <w:color w:val="000000"/>
              </w:rPr>
            </w:pPr>
            <w:r>
              <w:rPr>
                <w:rFonts w:ascii="Times New Roman" w:hAnsi="Times New Roman"/>
                <w:b/>
                <w:bCs/>
                <w:color w:val="000000"/>
                <w:sz w:val="20"/>
                <w:szCs w:val="20"/>
              </w:rPr>
              <w:t>VALOR TOTAL</w:t>
            </w:r>
          </w:p>
        </w:tc>
      </w:tr>
      <w:tr>
        <w:trPr/>
        <w:tc>
          <w:tcPr>
            <w:tcW w:w="675" w:type="dxa"/>
            <w:tcBorders>
              <w:left w:val="single" w:sz="4" w:space="0" w:color="000000"/>
              <w:bottom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57"/>
              <w:jc w:val="both"/>
              <w:rPr>
                <w:rFonts w:ascii="Times New Roman" w:hAnsi="Times New Roman"/>
                <w:color w:val="000000"/>
              </w:rPr>
            </w:pPr>
            <w:r>
              <w:rPr>
                <w:rFonts w:ascii="Times New Roman" w:hAnsi="Times New Roman"/>
                <w:b/>
                <w:bCs/>
                <w:color w:val="000000"/>
                <w:sz w:val="20"/>
                <w:szCs w:val="20"/>
              </w:rPr>
              <w:t>Item</w:t>
            </w:r>
          </w:p>
          <w:p>
            <w:pPr>
              <w:pStyle w:val="Normal"/>
              <w:widowControl w:val="false"/>
              <w:numPr>
                <w:ilvl w:val="0"/>
                <w:numId w:val="0"/>
              </w:numPr>
              <w:suppressAutoHyphens w:val="true"/>
              <w:overflowPunct w:val="false"/>
              <w:bidi w:val="0"/>
              <w:spacing w:lineRule="auto" w:line="276" w:before="0" w:after="0"/>
              <w:ind w:hanging="0" w:left="0" w:right="57"/>
              <w:jc w:val="both"/>
              <w:rPr>
                <w:rFonts w:ascii="Times New Roman" w:hAnsi="Times New Roman"/>
                <w:color w:val="000000"/>
              </w:rPr>
            </w:pPr>
            <w:r>
              <w:rPr>
                <w:rFonts w:ascii="Times New Roman" w:hAnsi="Times New Roman"/>
                <w:b/>
                <w:bCs/>
                <w:color w:val="000000"/>
                <w:sz w:val="20"/>
                <w:szCs w:val="20"/>
              </w:rPr>
              <w:t>01</w:t>
            </w:r>
          </w:p>
        </w:tc>
        <w:tc>
          <w:tcPr>
            <w:tcW w:w="5456" w:type="dxa"/>
            <w:tcBorders>
              <w:left w:val="single" w:sz="4" w:space="0" w:color="000000"/>
              <w:bottom w:val="single" w:sz="4" w:space="0" w:color="000000"/>
            </w:tcBorders>
          </w:tcPr>
          <w:p>
            <w:pPr>
              <w:pStyle w:val="Normal"/>
              <w:widowControl/>
              <w:suppressAutoHyphens w:val="true"/>
              <w:spacing w:lineRule="auto" w:line="276" w:before="0" w:after="0"/>
              <w:jc w:val="both"/>
              <w:rPr/>
            </w:pPr>
            <w:r>
              <w:rPr>
                <w:rStyle w:val="Hyperlink"/>
                <w:rFonts w:eastAsia="Calibri" w:cs="Calibri" w:ascii="Times New Roman" w:hAnsi="Times New Roman" w:cstheme="minorHAnsi"/>
                <w:b w:val="false"/>
                <w:bCs w:val="false"/>
                <w:i w:val="false"/>
                <w:iCs w:val="false"/>
                <w:strike w:val="false"/>
                <w:dstrike w:val="false"/>
                <w:outline w:val="false"/>
                <w:shadow w:val="false"/>
                <w:color w:val="000000"/>
                <w:w w:val="115"/>
                <w:kern w:val="2"/>
                <w:sz w:val="20"/>
                <w:szCs w:val="20"/>
                <w:u w:val="none"/>
                <w:shd w:fill="auto" w:val="clear"/>
                <w:em w:val="none"/>
                <w:lang w:val="pt-BR" w:eastAsia="en-US" w:bidi="ar-SA"/>
              </w:rPr>
              <w:t>“</w:t>
            </w:r>
            <w:r>
              <w:rPr>
                <w:rStyle w:val="Fontepargpadro"/>
                <w:rFonts w:eastAsia="Calibri" w:cs="Calibri" w:ascii="Times New Roman" w:hAnsi="Times New Roman" w:cstheme="minorHAnsi"/>
                <w:i w:val="false"/>
                <w:iCs w:val="false"/>
                <w:strike w:val="false"/>
                <w:dstrike w:val="false"/>
                <w:outline w:val="false"/>
                <w:shadow w:val="false"/>
                <w:color w:val="000000"/>
                <w:w w:val="115"/>
                <w:kern w:val="2"/>
                <w:sz w:val="20"/>
                <w:szCs w:val="20"/>
                <w:u w:val="none"/>
                <w:shd w:fill="auto" w:val="clear"/>
                <w:em w:val="none"/>
                <w:lang w:val="pt-BR" w:eastAsia="ar-SA" w:bidi="ar-SA"/>
              </w:rPr>
              <w:t>Contratação de empresa do ramo pertinente para participação de servidor da Câmara Municipal de Três Passos-RS no C</w:t>
            </w:r>
            <w:r>
              <w:rPr>
                <w:rStyle w:val="Fontepargpadro"/>
                <w:rFonts w:eastAsia="Calibri" w:cs="Calibri" w:ascii="Times New Roman" w:hAnsi="Times New Roman"/>
                <w:i w:val="false"/>
                <w:iCs w:val="false"/>
                <w:strike w:val="false"/>
                <w:dstrike w:val="false"/>
                <w:outline w:val="false"/>
                <w:shadow w:val="false"/>
                <w:color w:val="000000"/>
                <w:w w:val="115"/>
                <w:kern w:val="2"/>
                <w:sz w:val="20"/>
                <w:szCs w:val="20"/>
                <w:u w:val="none"/>
                <w:shd w:fill="auto" w:val="clear"/>
                <w:em w:val="none"/>
                <w:lang w:val="pt-BR" w:eastAsia="ar-SA" w:bidi="ar-SA"/>
              </w:rPr>
              <w:t>urso “</w:t>
            </w:r>
            <w:r>
              <w:rPr>
                <w:rStyle w:val="Fontepargpadro"/>
                <w:rFonts w:eastAsia="Calibri" w:cs="Calibri" w:ascii="Times New Roman" w:hAnsi="Times New Roman"/>
                <w:i w:val="false"/>
                <w:iCs w:val="false"/>
                <w:strike w:val="false"/>
                <w:dstrike w:val="false"/>
                <w:outline w:val="false"/>
                <w:shadow w:val="false"/>
                <w:color w:val="000000"/>
                <w:w w:val="115"/>
                <w:kern w:val="2"/>
                <w:sz w:val="20"/>
                <w:szCs w:val="20"/>
                <w:u w:val="none"/>
                <w:shd w:fill="auto" w:val="clear"/>
                <w:em w:val="none"/>
                <w:lang w:val="pt-BR" w:eastAsia="ar-SA" w:bidi="ar-SA"/>
              </w:rPr>
              <w:t>As emendas parlamentares e o repasse às organizações da sociedade civil (entidades), de acordo com a Lei Federal n° 13.019/2014- Lei das parcerias- com destaque para o recente entendimento do STF na ADPF 854 e o impacto nos municípios</w:t>
            </w:r>
            <w:r>
              <w:rPr>
                <w:rStyle w:val="Fontepargpadro"/>
                <w:rFonts w:eastAsia="Calibri" w:cs="Calibri" w:ascii="Times New Roman" w:hAnsi="Times New Roman"/>
                <w:i w:val="false"/>
                <w:iCs w:val="false"/>
                <w:strike w:val="false"/>
                <w:dstrike w:val="false"/>
                <w:outline w:val="false"/>
                <w:shadow w:val="false"/>
                <w:color w:val="000000"/>
                <w:w w:val="115"/>
                <w:kern w:val="2"/>
                <w:sz w:val="20"/>
                <w:szCs w:val="20"/>
                <w:u w:val="none"/>
                <w:shd w:fill="auto" w:val="clear"/>
                <w:em w:val="none"/>
                <w:lang w:val="pt-BR" w:eastAsia="ar-SA" w:bidi="ar-SA"/>
              </w:rPr>
              <w:t>”.</w:t>
            </w:r>
            <w:r>
              <w:rPr>
                <w:rStyle w:val="Fontepargpadro"/>
                <w:rFonts w:eastAsia="Calibri" w:cs="Times New Roman" w:ascii="Times New Roman" w:hAnsi="Times New Roman"/>
                <w:b/>
                <w:bCs/>
                <w:i w:val="false"/>
                <w:iCs w:val="false"/>
                <w:caps w:val="false"/>
                <w:smallCaps w:val="false"/>
                <w:strike w:val="false"/>
                <w:dstrike w:val="false"/>
                <w:outline w:val="false"/>
                <w:shadow w:val="false"/>
                <w:color w:val="000000"/>
                <w:spacing w:val="0"/>
                <w:w w:val="115"/>
                <w:kern w:val="0"/>
                <w:sz w:val="20"/>
                <w:szCs w:val="20"/>
                <w:u w:val="none"/>
                <w:shd w:fill="auto" w:val="clear"/>
                <w:em w:val="none"/>
                <w:lang w:val="pt-BR" w:eastAsia="ar-SA" w:bidi="ar-SA"/>
              </w:rPr>
              <w:t>”</w:t>
            </w:r>
          </w:p>
          <w:p>
            <w:pPr>
              <w:pStyle w:val="Normal"/>
              <w:widowControl w:val="false"/>
              <w:bidi w:val="0"/>
              <w:spacing w:lineRule="auto" w:line="276"/>
              <w:jc w:val="both"/>
              <w:rPr/>
            </w:pPr>
            <w:r>
              <w:rPr>
                <w:rStyle w:val="Fontepargpadro"/>
                <w:rFonts w:ascii="Times New Roman" w:hAnsi="Times New Roman"/>
                <w:b/>
                <w:bCs/>
                <w:i w:val="false"/>
                <w:iCs w:val="false"/>
                <w:strike w:val="false"/>
                <w:dstrike w:val="false"/>
                <w:outline w:val="false"/>
                <w:shadow w:val="false"/>
                <w:color w:val="000000"/>
                <w:sz w:val="20"/>
                <w:szCs w:val="20"/>
                <w:u w:val="none"/>
                <w:em w:val="none"/>
              </w:rPr>
              <w:t>Data: dias 0</w:t>
            </w:r>
            <w:r>
              <w:rPr>
                <w:rStyle w:val="Fontepargpadro"/>
                <w:rFonts w:ascii="Times New Roman" w:hAnsi="Times New Roman"/>
                <w:b/>
                <w:bCs/>
                <w:i w:val="false"/>
                <w:iCs w:val="false"/>
                <w:strike w:val="false"/>
                <w:dstrike w:val="false"/>
                <w:outline w:val="false"/>
                <w:shadow w:val="false"/>
                <w:color w:val="000000"/>
                <w:sz w:val="20"/>
                <w:szCs w:val="20"/>
                <w:u w:val="none"/>
                <w:em w:val="none"/>
              </w:rPr>
              <w:t>6</w:t>
            </w:r>
            <w:r>
              <w:rPr>
                <w:rStyle w:val="Fontepargpadro"/>
                <w:rFonts w:ascii="Times New Roman" w:hAnsi="Times New Roman"/>
                <w:b/>
                <w:bCs/>
                <w:i w:val="false"/>
                <w:iCs w:val="false"/>
                <w:strike w:val="false"/>
                <w:dstrike w:val="false"/>
                <w:outline w:val="false"/>
                <w:shadow w:val="false"/>
                <w:color w:val="000000"/>
                <w:sz w:val="20"/>
                <w:szCs w:val="20"/>
                <w:u w:val="none"/>
                <w:em w:val="none"/>
              </w:rPr>
              <w:t xml:space="preserve"> a 07 de novembro de 2025.</w:t>
            </w:r>
          </w:p>
        </w:tc>
        <w:tc>
          <w:tcPr>
            <w:tcW w:w="1013" w:type="dxa"/>
            <w:tcBorders>
              <w:left w:val="single" w:sz="4" w:space="0" w:color="000000"/>
              <w:bottom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0"/>
              <w:jc w:val="center"/>
              <w:rPr>
                <w:rFonts w:ascii="Times New Roman" w:hAnsi="Times New Roman"/>
                <w:color w:val="000000"/>
              </w:rPr>
            </w:pPr>
            <w:r>
              <w:rPr>
                <w:rFonts w:eastAsia="Calibri" w:cs="" w:ascii="Times New Roman" w:hAnsi="Times New Roman"/>
                <w:i w:val="false"/>
                <w:iCs w:val="false"/>
                <w:color w:val="000000"/>
                <w:kern w:val="0"/>
                <w:sz w:val="20"/>
                <w:szCs w:val="20"/>
                <w:shd w:fill="auto" w:val="clear"/>
                <w:lang w:val="pt-BR" w:eastAsia="en-US" w:bidi="ar-SA"/>
              </w:rPr>
              <w:t>01</w:t>
            </w:r>
          </w:p>
        </w:tc>
        <w:tc>
          <w:tcPr>
            <w:tcW w:w="956" w:type="dxa"/>
            <w:tcBorders>
              <w:left w:val="single" w:sz="4" w:space="0" w:color="000000"/>
              <w:bottom w:val="single" w:sz="4" w:space="0" w:color="000000"/>
            </w:tcBorders>
          </w:tcPr>
          <w:p>
            <w:pPr>
              <w:pStyle w:val="Normal"/>
              <w:widowControl w:val="false"/>
              <w:spacing w:lineRule="auto" w:line="276" w:before="0" w:after="0"/>
              <w:jc w:val="both"/>
              <w:rPr>
                <w:rFonts w:ascii="Times New Roman" w:hAnsi="Times New Roman"/>
                <w:color w:val="000000"/>
              </w:rPr>
            </w:pPr>
            <w:r>
              <w:rPr>
                <w:rFonts w:ascii="Times New Roman" w:hAnsi="Times New Roman"/>
                <w:color w:val="000000"/>
                <w:sz w:val="20"/>
                <w:szCs w:val="20"/>
              </w:rPr>
              <w:t xml:space="preserve">R$ </w:t>
            </w:r>
            <w:r>
              <w:rPr>
                <w:rFonts w:ascii="Times New Roman" w:hAnsi="Times New Roman"/>
                <w:color w:val="000000"/>
                <w:sz w:val="20"/>
                <w:szCs w:val="20"/>
              </w:rPr>
              <w:t>626,04</w:t>
            </w:r>
          </w:p>
        </w:tc>
        <w:tc>
          <w:tcPr>
            <w:tcW w:w="1256"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57" w:right="113"/>
              <w:jc w:val="both"/>
              <w:rPr>
                <w:rFonts w:ascii="Times New Roman" w:hAnsi="Times New Roman"/>
                <w:color w:val="000000"/>
              </w:rPr>
            </w:pPr>
            <w:r>
              <w:rPr>
                <w:rFonts w:ascii="Times New Roman" w:hAnsi="Times New Roman"/>
                <w:color w:val="000000"/>
                <w:sz w:val="20"/>
                <w:szCs w:val="20"/>
                <w:shd w:fill="auto" w:val="clear"/>
              </w:rPr>
              <w:t>R$</w:t>
            </w:r>
            <w:r>
              <w:rPr>
                <w:rFonts w:ascii="Times New Roman" w:hAnsi="Times New Roman"/>
                <w:color w:val="000000"/>
                <w:sz w:val="20"/>
                <w:szCs w:val="20"/>
                <w:shd w:fill="auto" w:val="clear"/>
              </w:rPr>
              <w:t>626,04</w:t>
            </w:r>
          </w:p>
        </w:tc>
      </w:tr>
      <w:tr>
        <w:trPr>
          <w:trHeight w:val="526" w:hRule="atLeast"/>
        </w:trPr>
        <w:tc>
          <w:tcPr>
            <w:tcW w:w="9356" w:type="dxa"/>
            <w:gridSpan w:val="5"/>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57"/>
              <w:jc w:val="both"/>
              <w:rPr>
                <w:rFonts w:ascii="Times New Roman" w:hAnsi="Times New Roman"/>
                <w:color w:val="000000"/>
              </w:rPr>
            </w:pPr>
            <w:r>
              <w:rPr>
                <w:rFonts w:ascii="Times New Roman" w:hAnsi="Times New Roman"/>
                <w:b/>
                <w:bCs/>
                <w:color w:val="000000"/>
                <w:sz w:val="24"/>
                <w:szCs w:val="24"/>
              </w:rPr>
              <w:t xml:space="preserve">Valor Total </w:t>
            </w:r>
            <w:r>
              <w:rPr>
                <w:rFonts w:ascii="Times New Roman" w:hAnsi="Times New Roman"/>
                <w:b/>
                <w:bCs/>
                <w:color w:val="000000"/>
                <w:sz w:val="24"/>
                <w:szCs w:val="24"/>
                <w:shd w:fill="auto" w:val="clear"/>
              </w:rPr>
              <w:t xml:space="preserve">R$ </w:t>
            </w:r>
            <w:r>
              <w:rPr>
                <w:rFonts w:ascii="Times New Roman" w:hAnsi="Times New Roman"/>
                <w:b/>
                <w:bCs/>
                <w:color w:val="000000"/>
                <w:sz w:val="24"/>
                <w:szCs w:val="24"/>
                <w:shd w:fill="auto" w:val="clear"/>
              </w:rPr>
              <w:t>626,04</w:t>
            </w:r>
            <w:r>
              <w:rPr>
                <w:rFonts w:ascii="Times New Roman" w:hAnsi="Times New Roman"/>
                <w:b/>
                <w:bCs/>
                <w:color w:val="000000"/>
                <w:sz w:val="24"/>
                <w:szCs w:val="24"/>
                <w:shd w:fill="auto" w:val="clear"/>
              </w:rPr>
              <w:t xml:space="preserve"> (</w:t>
            </w:r>
            <w:r>
              <w:rPr>
                <w:rFonts w:ascii="Times New Roman" w:hAnsi="Times New Roman"/>
                <w:b/>
                <w:bCs/>
                <w:color w:val="000000"/>
                <w:sz w:val="24"/>
                <w:szCs w:val="24"/>
                <w:shd w:fill="auto" w:val="clear"/>
              </w:rPr>
              <w:t>seiscentos e vinte e seis reais e quatro centavos</w:t>
            </w:r>
            <w:r>
              <w:rPr>
                <w:rFonts w:ascii="Times New Roman" w:hAnsi="Times New Roman"/>
                <w:b/>
                <w:bCs/>
                <w:color w:val="000000"/>
                <w:sz w:val="24"/>
                <w:szCs w:val="24"/>
                <w:shd w:fill="auto" w:val="clear"/>
              </w:rPr>
              <w:t>).</w:t>
            </w:r>
          </w:p>
        </w:tc>
      </w:tr>
    </w:tbl>
    <w:p>
      <w:pPr>
        <w:pStyle w:val="Normal"/>
        <w:spacing w:lineRule="auto" w:line="276"/>
        <w:jc w:val="both"/>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Normal"/>
        <w:spacing w:lineRule="auto" w:line="276"/>
        <w:jc w:val="both"/>
        <w:rPr>
          <w:rFonts w:ascii="Times New Roman" w:hAnsi="Times New Roman"/>
          <w:color w:val="000000"/>
        </w:rPr>
      </w:pPr>
      <w:r>
        <w:rPr>
          <w:rFonts w:cs="Calibri" w:ascii="Times New Roman" w:hAnsi="Times New Roman" w:cstheme="minorHAnsi"/>
          <w:b/>
          <w:bCs/>
          <w:color w:val="000000"/>
          <w:sz w:val="24"/>
          <w:szCs w:val="24"/>
        </w:rPr>
        <w:t xml:space="preserve">9. ADEQUAÇÃO ORÇAMENTÁRIA </w:t>
      </w:r>
    </w:p>
    <w:p>
      <w:pPr>
        <w:pStyle w:val="Normal"/>
        <w:spacing w:lineRule="auto" w:line="276"/>
        <w:jc w:val="both"/>
        <w:rPr>
          <w:rFonts w:ascii="Times New Roman" w:hAnsi="Times New Roman"/>
          <w:color w:val="000000"/>
        </w:rPr>
      </w:pPr>
      <w:r>
        <w:rPr>
          <w:rFonts w:cs="Calibri" w:ascii="Times New Roman" w:hAnsi="Times New Roman" w:cstheme="minorHAnsi"/>
          <w:color w:val="000000"/>
          <w:sz w:val="24"/>
          <w:szCs w:val="24"/>
        </w:rPr>
        <w:t>9.1. As despesas decorrentes da presente contratação correrão à conta de recursos específicos consignados no Orçamento e a contratação será atendida pela seguinte dotação:</w:t>
      </w:r>
    </w:p>
    <w:p>
      <w:pPr>
        <w:pStyle w:val="Normal"/>
        <w:spacing w:lineRule="auto" w:line="276"/>
        <w:jc w:val="both"/>
        <w:rPr>
          <w:rFonts w:ascii="Times New Roman" w:hAnsi="Times New Roman"/>
          <w:color w:val="000000"/>
          <w:sz w:val="24"/>
          <w:szCs w:val="24"/>
        </w:rPr>
      </w:pPr>
      <w:r>
        <w:rPr>
          <w:rFonts w:ascii="Times New Roman" w:hAnsi="Times New Roman"/>
          <w:color w:val="000000"/>
          <w:sz w:val="24"/>
          <w:szCs w:val="24"/>
        </w:rPr>
      </w:r>
    </w:p>
    <w:p>
      <w:pPr>
        <w:pStyle w:val="Normal"/>
        <w:spacing w:lineRule="auto" w:line="276"/>
        <w:jc w:val="both"/>
        <w:rPr>
          <w:rFonts w:ascii="Times New Roman" w:hAnsi="Times New Roman"/>
          <w:color w:val="000000"/>
        </w:rPr>
      </w:pPr>
      <w:r>
        <w:rPr>
          <w:rFonts w:ascii="Times New Roman" w:hAnsi="Times New Roman"/>
          <w:color w:val="000000"/>
          <w:sz w:val="24"/>
          <w:szCs w:val="24"/>
          <w:lang w:val="pt-BR"/>
        </w:rPr>
        <w:t>Órgão 01 Câmara Municipal de Três Passos</w:t>
      </w:r>
    </w:p>
    <w:p>
      <w:pPr>
        <w:pStyle w:val="Normal"/>
        <w:spacing w:lineRule="auto" w:line="276"/>
        <w:jc w:val="both"/>
        <w:rPr>
          <w:rFonts w:ascii="Times New Roman" w:hAnsi="Times New Roman"/>
          <w:color w:val="000000"/>
        </w:rPr>
      </w:pPr>
      <w:r>
        <w:rPr>
          <w:rFonts w:ascii="Times New Roman" w:hAnsi="Times New Roman"/>
          <w:color w:val="000000"/>
          <w:sz w:val="24"/>
          <w:szCs w:val="24"/>
          <w:lang w:val="pt-BR"/>
        </w:rPr>
        <w:t>Unidade 01 – Câmara Municipal de Três Passos</w:t>
      </w:r>
    </w:p>
    <w:p>
      <w:pPr>
        <w:pStyle w:val="Normal"/>
        <w:spacing w:lineRule="auto" w:line="276"/>
        <w:jc w:val="both"/>
        <w:rPr>
          <w:rFonts w:ascii="Times New Roman" w:hAnsi="Times New Roman"/>
          <w:color w:val="000000"/>
        </w:rPr>
      </w:pPr>
      <w:r>
        <w:rPr>
          <w:rFonts w:ascii="Times New Roman" w:hAnsi="Times New Roman"/>
          <w:color w:val="000000"/>
          <w:sz w:val="24"/>
          <w:szCs w:val="24"/>
          <w:lang w:val="pt-BR"/>
        </w:rPr>
        <w:t>Função 01 – Legislativa</w:t>
      </w:r>
    </w:p>
    <w:p>
      <w:pPr>
        <w:pStyle w:val="Normal"/>
        <w:spacing w:lineRule="auto" w:line="276"/>
        <w:jc w:val="both"/>
        <w:rPr>
          <w:rFonts w:ascii="Times New Roman" w:hAnsi="Times New Roman"/>
          <w:color w:val="000000"/>
        </w:rPr>
      </w:pPr>
      <w:r>
        <w:rPr>
          <w:rFonts w:ascii="Times New Roman" w:hAnsi="Times New Roman"/>
          <w:color w:val="000000"/>
          <w:sz w:val="24"/>
          <w:szCs w:val="24"/>
          <w:lang w:val="pt-BR"/>
        </w:rPr>
        <w:t>Subfunção 031 – Ação Legislativa</w:t>
      </w:r>
    </w:p>
    <w:p>
      <w:pPr>
        <w:pStyle w:val="Normal"/>
        <w:spacing w:lineRule="auto" w:line="276"/>
        <w:jc w:val="both"/>
        <w:rPr>
          <w:rFonts w:ascii="Times New Roman" w:hAnsi="Times New Roman"/>
          <w:color w:val="000000"/>
        </w:rPr>
      </w:pPr>
      <w:r>
        <w:rPr>
          <w:rFonts w:ascii="Times New Roman" w:hAnsi="Times New Roman"/>
          <w:color w:val="000000"/>
          <w:sz w:val="24"/>
          <w:szCs w:val="24"/>
          <w:lang w:val="pt-BR"/>
        </w:rPr>
        <w:t xml:space="preserve">Programa 0100 – Câmara Municipal de Três Passos </w:t>
      </w:r>
    </w:p>
    <w:p>
      <w:pPr>
        <w:pStyle w:val="Normal"/>
        <w:spacing w:lineRule="auto" w:line="276"/>
        <w:jc w:val="both"/>
        <w:rPr>
          <w:rFonts w:ascii="Times New Roman" w:hAnsi="Times New Roman"/>
          <w:color w:val="000000"/>
        </w:rPr>
      </w:pPr>
      <w:r>
        <w:rPr>
          <w:rFonts w:ascii="Times New Roman" w:hAnsi="Times New Roman"/>
          <w:color w:val="000000"/>
          <w:sz w:val="24"/>
          <w:szCs w:val="24"/>
          <w:lang w:val="pt-BR"/>
        </w:rPr>
        <w:t>Ação: 2094 – Manutenção das atividades do Poder Legislativo</w:t>
      </w:r>
    </w:p>
    <w:p>
      <w:pPr>
        <w:pStyle w:val="Normal"/>
        <w:spacing w:lineRule="auto" w:line="276"/>
        <w:jc w:val="both"/>
        <w:rPr>
          <w:rFonts w:ascii="Times New Roman" w:hAnsi="Times New Roman"/>
          <w:color w:val="000000"/>
        </w:rPr>
      </w:pPr>
      <w:r>
        <w:rPr>
          <w:rFonts w:ascii="Times New Roman" w:hAnsi="Times New Roman"/>
          <w:color w:val="000000"/>
          <w:lang w:val="pt-BR"/>
        </w:rPr>
        <w:t>Despesa: 3.3.90.39.00.00.00 – Outros Serviços de Terceiros Pessoa Jurídica</w:t>
      </w:r>
    </w:p>
    <w:p>
      <w:pPr>
        <w:pStyle w:val="Normal"/>
        <w:spacing w:lineRule="auto" w:line="276"/>
        <w:jc w:val="both"/>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Normal"/>
        <w:spacing w:lineRule="auto" w:line="276"/>
        <w:jc w:val="both"/>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Normal"/>
        <w:spacing w:lineRule="auto" w:line="276"/>
        <w:jc w:val="both"/>
        <w:rPr>
          <w:rFonts w:ascii="Times New Roman" w:hAnsi="Times New Roman"/>
          <w:color w:val="000000"/>
        </w:rPr>
      </w:pPr>
      <w:r>
        <w:rPr>
          <w:rFonts w:cs="Calibri" w:ascii="Times New Roman" w:hAnsi="Times New Roman" w:cstheme="minorHAnsi"/>
          <w:color w:val="000000"/>
          <w:sz w:val="24"/>
          <w:szCs w:val="24"/>
        </w:rPr>
        <w:t>Três Passos-RS, 2</w:t>
      </w:r>
      <w:r>
        <w:rPr>
          <w:rFonts w:cs="Calibri" w:ascii="Times New Roman" w:hAnsi="Times New Roman" w:cstheme="minorHAnsi"/>
          <w:color w:val="000000"/>
          <w:sz w:val="24"/>
          <w:szCs w:val="24"/>
        </w:rPr>
        <w:t>8</w:t>
      </w:r>
      <w:r>
        <w:rPr>
          <w:rFonts w:cs="Calibri" w:ascii="Times New Roman" w:hAnsi="Times New Roman" w:cstheme="minorHAnsi"/>
          <w:color w:val="000000"/>
          <w:sz w:val="24"/>
          <w:szCs w:val="24"/>
        </w:rPr>
        <w:t xml:space="preserve"> de outubro de 2025.</w:t>
      </w:r>
    </w:p>
    <w:p>
      <w:pPr>
        <w:pStyle w:val="Normal"/>
        <w:spacing w:lineRule="auto" w:line="276"/>
        <w:jc w:val="both"/>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Normal"/>
        <w:spacing w:lineRule="auto" w:line="276"/>
        <w:jc w:val="both"/>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Normal"/>
        <w:spacing w:lineRule="auto" w:line="276"/>
        <w:jc w:val="both"/>
        <w:rPr>
          <w:rFonts w:ascii="Times New Roman" w:hAnsi="Times New Roman"/>
          <w:color w:val="000000"/>
        </w:rPr>
      </w:pPr>
      <w:r>
        <w:rPr>
          <w:rFonts w:cs="Calibri" w:ascii="Times New Roman" w:hAnsi="Times New Roman" w:cstheme="minorHAnsi"/>
          <w:color w:val="000000"/>
          <w:sz w:val="24"/>
          <w:szCs w:val="24"/>
        </w:rPr>
        <w:t>Emanuelle Cavalcante Carvalho Petrazzini</w:t>
      </w:r>
    </w:p>
    <w:p>
      <w:pPr>
        <w:pStyle w:val="Normal"/>
        <w:spacing w:lineRule="auto" w:line="276"/>
        <w:jc w:val="both"/>
        <w:rPr>
          <w:rFonts w:ascii="Times New Roman" w:hAnsi="Times New Roman"/>
          <w:color w:val="000000"/>
        </w:rPr>
      </w:pPr>
      <w:r>
        <w:rPr>
          <w:rFonts w:cs="Calibri" w:ascii="Times New Roman" w:hAnsi="Times New Roman" w:cstheme="minorHAnsi"/>
          <w:color w:val="000000"/>
          <w:sz w:val="24"/>
          <w:szCs w:val="24"/>
        </w:rPr>
        <w:t>Diretora Geral</w:t>
      </w:r>
    </w:p>
    <w:p>
      <w:pPr>
        <w:pStyle w:val="Heading1"/>
        <w:spacing w:lineRule="auto" w:line="276"/>
        <w:rPr>
          <w:rFonts w:ascii="Times New Roman" w:hAnsi="Times New Roman" w:cs="Calibri" w:cstheme="minorHAnsi"/>
          <w:b/>
          <w:bCs/>
          <w:color w:val="000000"/>
          <w:sz w:val="24"/>
          <w:szCs w:val="24"/>
        </w:rPr>
      </w:pPr>
      <w:r>
        <w:rPr>
          <w:rFonts w:cs="Calibri" w:cstheme="minorHAnsi" w:ascii="Times New Roman" w:hAnsi="Times New Roman"/>
          <w:b/>
          <w:bCs/>
          <w:color w:val="000000"/>
          <w:sz w:val="24"/>
          <w:szCs w:val="24"/>
        </w:rPr>
      </w:r>
    </w:p>
    <w:p>
      <w:pPr>
        <w:pStyle w:val="Heading1"/>
        <w:keepNext w:val="true"/>
        <w:widowControl/>
        <w:suppressAutoHyphens w:val="true"/>
        <w:overflowPunct w:val="false"/>
        <w:bidi w:val="0"/>
        <w:spacing w:lineRule="auto" w:line="276" w:before="0" w:after="0"/>
        <w:ind w:hanging="0" w:left="0" w:right="0"/>
        <w:jc w:val="left"/>
        <w:rPr>
          <w:rFonts w:ascii="Times New Roman" w:hAnsi="Times New Roman"/>
          <w:color w:val="000000"/>
        </w:rPr>
      </w:pPr>
      <w:r>
        <w:rPr>
          <w:rFonts w:cs="Calibri" w:ascii="Times New Roman" w:hAnsi="Times New Roman" w:cstheme="minorHAnsi"/>
          <w:b/>
          <w:bCs/>
          <w:color w:val="000000"/>
          <w:sz w:val="24"/>
          <w:szCs w:val="24"/>
        </w:rPr>
        <w:t>ANEXOS</w:t>
      </w:r>
    </w:p>
    <w:p>
      <w:pPr>
        <w:pStyle w:val="Normal"/>
        <w:spacing w:lineRule="auto" w:line="276"/>
        <w:rPr/>
      </w:pPr>
      <w:r>
        <w:rPr>
          <w:rStyle w:val="Ttulo1Char"/>
          <w:rFonts w:cs="Calibri" w:ascii="Times New Roman" w:hAnsi="Times New Roman" w:cstheme="minorHAnsi"/>
          <w:b/>
          <w:bCs/>
          <w:color w:val="000000"/>
          <w:sz w:val="24"/>
          <w:szCs w:val="24"/>
        </w:rPr>
        <w:t>Programação do curso</w:t>
      </w:r>
    </w:p>
    <w:p>
      <w:pPr>
        <w:pStyle w:val="Normal"/>
        <w:spacing w:lineRule="auto" w:line="276"/>
        <w:rPr/>
      </w:pPr>
      <w:r>
        <w:rPr>
          <w:rStyle w:val="Ttulo1Char"/>
          <w:rFonts w:cs="Calibri" w:ascii="Times New Roman" w:hAnsi="Times New Roman" w:cstheme="minorHAnsi"/>
          <w:b/>
          <w:bCs/>
          <w:color w:val="000000"/>
          <w:sz w:val="24"/>
          <w:szCs w:val="24"/>
        </w:rPr>
        <w:t>Currículo do Professor</w:t>
      </w:r>
    </w:p>
    <w:p>
      <w:pPr>
        <w:pStyle w:val="Normal"/>
        <w:spacing w:lineRule="auto" w:line="276"/>
        <w:rPr/>
      </w:pPr>
      <w:r>
        <w:rPr>
          <w:rStyle w:val="Ttulo1Char"/>
          <w:rFonts w:cs="Calibri" w:ascii="Times New Roman" w:hAnsi="Times New Roman" w:cstheme="minorHAnsi"/>
          <w:b/>
          <w:bCs/>
          <w:color w:val="000000"/>
          <w:sz w:val="24"/>
          <w:szCs w:val="24"/>
        </w:rPr>
        <w:t>Documentos de habilitação da empresa a ser contratada</w:t>
      </w:r>
    </w:p>
    <w:p>
      <w:pPr>
        <w:pStyle w:val="Normal"/>
        <w:spacing w:lineRule="auto" w:line="276"/>
        <w:rPr/>
      </w:pPr>
      <w:r>
        <w:rPr>
          <w:rStyle w:val="Ttulo1Char"/>
          <w:rFonts w:cs="Calibri" w:ascii="Times New Roman" w:hAnsi="Times New Roman" w:cstheme="minorHAnsi"/>
          <w:b/>
          <w:bCs/>
          <w:color w:val="000000"/>
          <w:sz w:val="24"/>
          <w:szCs w:val="24"/>
        </w:rPr>
        <w:t>Declarações exigidas pela Lei e pela regulamentação do órgão</w:t>
      </w:r>
    </w:p>
    <w:p>
      <w:pPr>
        <w:pStyle w:val="Normal"/>
        <w:spacing w:lineRule="auto" w:line="276"/>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Normal"/>
        <w:spacing w:lineRule="auto" w:line="276"/>
        <w:rPr>
          <w:rFonts w:ascii="Times New Roman" w:hAnsi="Times New Roman" w:cs="Calibri" w:cstheme="minorHAnsi"/>
          <w:b/>
          <w:bCs/>
          <w:color w:val="000000"/>
          <w:sz w:val="24"/>
          <w:szCs w:val="24"/>
        </w:rPr>
      </w:pPr>
      <w:r>
        <w:rPr>
          <w:rFonts w:cs="Calibri" w:cstheme="minorHAnsi" w:ascii="Times New Roman" w:hAnsi="Times New Roman"/>
          <w:b/>
          <w:bCs/>
          <w:color w:val="000000"/>
          <w:sz w:val="24"/>
          <w:szCs w:val="24"/>
        </w:rPr>
      </w:r>
    </w:p>
    <w:p>
      <w:pPr>
        <w:pStyle w:val="BodyText"/>
        <w:tabs>
          <w:tab w:val="clear" w:pos="709"/>
          <w:tab w:val="left" w:pos="5103" w:leader="none"/>
        </w:tabs>
        <w:spacing w:lineRule="auto" w:line="276" w:before="0" w:after="0"/>
        <w:ind w:hanging="0" w:right="-1"/>
        <w:jc w:val="center"/>
        <w:rPr>
          <w:rFonts w:ascii="Times New Roman" w:hAnsi="Times New Roman"/>
          <w:color w:val="000000"/>
        </w:rPr>
      </w:pPr>
      <w:r>
        <w:rPr>
          <w:rFonts w:cs="Calibri" w:ascii="Times New Roman" w:hAnsi="Times New Roman" w:cstheme="minorHAnsi"/>
          <w:b/>
          <w:bCs/>
          <w:color w:val="000000"/>
          <w:sz w:val="24"/>
          <w:szCs w:val="24"/>
        </w:rPr>
        <w:t>..................................................................</w:t>
      </w:r>
    </w:p>
    <w:p>
      <w:pPr>
        <w:pStyle w:val="BodyText"/>
        <w:tabs>
          <w:tab w:val="clear" w:pos="709"/>
          <w:tab w:val="left" w:pos="5103" w:leader="none"/>
        </w:tabs>
        <w:spacing w:lineRule="auto" w:line="276" w:before="0" w:after="0"/>
        <w:ind w:hanging="0" w:right="-1"/>
        <w:jc w:val="center"/>
        <w:rPr>
          <w:rFonts w:ascii="Times New Roman" w:hAnsi="Times New Roman"/>
          <w:color w:val="000000"/>
        </w:rPr>
      </w:pPr>
      <w:r>
        <w:rPr>
          <w:rFonts w:cs="Calibri" w:ascii="Times New Roman" w:hAnsi="Times New Roman" w:cstheme="minorHAnsi"/>
          <w:b/>
          <w:bCs/>
          <w:color w:val="000000"/>
          <w:sz w:val="24"/>
          <w:szCs w:val="24"/>
        </w:rPr>
        <w:t xml:space="preserve">Flavio Habitzreiter </w:t>
      </w:r>
    </w:p>
    <w:p>
      <w:pPr>
        <w:pStyle w:val="Normal"/>
        <w:spacing w:lineRule="auto" w:line="276"/>
        <w:jc w:val="center"/>
        <w:rPr>
          <w:rFonts w:ascii="Times New Roman" w:hAnsi="Times New Roman"/>
          <w:color w:val="000000"/>
        </w:rPr>
      </w:pPr>
      <w:r>
        <w:rPr>
          <w:rFonts w:cs="Calibri" w:ascii="Times New Roman" w:hAnsi="Times New Roman" w:cstheme="minorHAnsi"/>
          <w:b/>
          <w:bCs/>
          <w:color w:val="000000"/>
          <w:sz w:val="24"/>
          <w:szCs w:val="24"/>
        </w:rPr>
        <w:t xml:space="preserve"> </w:t>
      </w:r>
      <w:r>
        <w:rPr>
          <w:rFonts w:cs="Calibri" w:ascii="Times New Roman" w:hAnsi="Times New Roman" w:cstheme="minorHAnsi"/>
          <w:b/>
          <w:bCs/>
          <w:color w:val="000000"/>
          <w:sz w:val="24"/>
          <w:szCs w:val="24"/>
        </w:rPr>
        <w:t>Presidente</w:t>
      </w:r>
    </w:p>
    <w:p>
      <w:pPr>
        <w:pStyle w:val="Normal"/>
        <w:spacing w:lineRule="auto" w:line="276"/>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r>
        <w:br w:type="page"/>
      </w:r>
    </w:p>
    <w:p>
      <w:pPr>
        <w:pStyle w:val="Heading1"/>
        <w:spacing w:lineRule="auto" w:line="276" w:before="0" w:after="120"/>
        <w:jc w:val="center"/>
        <w:rPr>
          <w:rFonts w:ascii="Times New Roman" w:hAnsi="Times New Roman"/>
          <w:color w:val="000000"/>
        </w:rPr>
      </w:pPr>
      <w:bookmarkStart w:id="6" w:name="_Toc145248078"/>
      <w:r>
        <w:rPr>
          <w:rFonts w:eastAsia="Times New Roman" w:cs="Calibri" w:ascii="Times New Roman" w:hAnsi="Times New Roman" w:cstheme="minorHAnsi"/>
          <w:b/>
          <w:bCs/>
          <w:color w:val="000000"/>
          <w:sz w:val="24"/>
          <w:szCs w:val="24"/>
        </w:rPr>
        <w:t>ATO DE ENCAMINHAMENTO À AUTORIDADE SUPERIOR</w:t>
      </w:r>
      <w:bookmarkEnd w:id="6"/>
    </w:p>
    <w:p>
      <w:pPr>
        <w:pStyle w:val="Normal"/>
        <w:spacing w:lineRule="auto" w:line="276" w:before="120" w:after="120"/>
        <w:jc w:val="both"/>
        <w:rPr>
          <w:rFonts w:ascii="Times New Roman" w:hAnsi="Times New Roman" w:cs="Calibri" w:cstheme="minorHAnsi"/>
          <w:color w:val="000000"/>
          <w:sz w:val="24"/>
          <w:szCs w:val="24"/>
          <w:highlight w:val="none"/>
          <w:shd w:fill="auto" w:val="clear"/>
        </w:rPr>
      </w:pPr>
      <w:r>
        <w:rPr>
          <w:rFonts w:cs="Calibri" w:cstheme="minorHAnsi" w:ascii="Times New Roman" w:hAnsi="Times New Roman"/>
          <w:color w:val="000000"/>
          <w:sz w:val="24"/>
          <w:szCs w:val="24"/>
          <w:shd w:fill="auto" w:val="clear"/>
        </w:rPr>
      </w:r>
    </w:p>
    <w:p>
      <w:pPr>
        <w:pStyle w:val="BodyText2"/>
        <w:spacing w:lineRule="auto" w:line="276" w:before="120" w:after="120"/>
        <w:jc w:val="right"/>
        <w:rPr>
          <w:rFonts w:ascii="Times New Roman" w:hAnsi="Times New Roman"/>
          <w:color w:val="000000"/>
        </w:rPr>
      </w:pPr>
      <w:r>
        <w:rPr>
          <w:rFonts w:cs="Calibri" w:ascii="Times New Roman" w:hAnsi="Times New Roman" w:cstheme="minorHAnsi"/>
          <w:color w:val="000000"/>
          <w:sz w:val="24"/>
          <w:szCs w:val="24"/>
          <w:shd w:fill="auto" w:val="clear"/>
        </w:rPr>
        <w:t>Três Passos, 2</w:t>
      </w:r>
      <w:r>
        <w:rPr>
          <w:rFonts w:cs="Calibri" w:ascii="Times New Roman" w:hAnsi="Times New Roman" w:cstheme="minorHAnsi"/>
          <w:color w:val="000000"/>
          <w:sz w:val="24"/>
          <w:szCs w:val="24"/>
          <w:shd w:fill="auto" w:val="clear"/>
        </w:rPr>
        <w:t>8</w:t>
      </w:r>
      <w:r>
        <w:rPr>
          <w:rFonts w:cs="Calibri" w:ascii="Times New Roman" w:hAnsi="Times New Roman" w:cstheme="minorHAnsi"/>
          <w:color w:val="000000"/>
          <w:sz w:val="24"/>
          <w:szCs w:val="24"/>
          <w:shd w:fill="auto" w:val="clear"/>
        </w:rPr>
        <w:t xml:space="preserve"> de outubro de 2025.</w:t>
      </w:r>
    </w:p>
    <w:p>
      <w:pPr>
        <w:pStyle w:val="BodyText2"/>
        <w:spacing w:lineRule="auto" w:line="276" w:before="120" w:after="120"/>
        <w:jc w:val="both"/>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BodyText2"/>
        <w:spacing w:lineRule="auto" w:line="276" w:before="63" w:after="63"/>
        <w:jc w:val="both"/>
        <w:rPr>
          <w:rFonts w:ascii="Times New Roman" w:hAnsi="Times New Roman"/>
          <w:color w:val="000000"/>
        </w:rPr>
      </w:pPr>
      <w:r>
        <w:rPr>
          <w:rFonts w:cs="Calibri" w:ascii="Times New Roman" w:hAnsi="Times New Roman" w:cstheme="minorHAnsi"/>
          <w:color w:val="000000"/>
          <w:sz w:val="24"/>
          <w:szCs w:val="24"/>
        </w:rPr>
        <w:t xml:space="preserve">Exmo. </w:t>
      </w:r>
    </w:p>
    <w:p>
      <w:pPr>
        <w:pStyle w:val="BodyText2"/>
        <w:spacing w:lineRule="auto" w:line="276" w:before="63" w:after="63"/>
        <w:jc w:val="both"/>
        <w:rPr>
          <w:rFonts w:ascii="Times New Roman" w:hAnsi="Times New Roman"/>
          <w:color w:val="000000"/>
        </w:rPr>
      </w:pPr>
      <w:r>
        <w:rPr>
          <w:rFonts w:cs="Calibri" w:ascii="Times New Roman" w:hAnsi="Times New Roman" w:cstheme="minorHAnsi"/>
          <w:color w:val="000000"/>
          <w:sz w:val="24"/>
          <w:szCs w:val="24"/>
          <w:shd w:fill="auto" w:val="clear"/>
        </w:rPr>
        <w:t>Sr. Flavio Habitzreiter</w:t>
      </w:r>
    </w:p>
    <w:p>
      <w:pPr>
        <w:pStyle w:val="Normal"/>
        <w:spacing w:lineRule="auto" w:line="276" w:before="63" w:after="63"/>
        <w:jc w:val="both"/>
        <w:rPr>
          <w:rFonts w:ascii="Times New Roman" w:hAnsi="Times New Roman"/>
          <w:color w:val="000000"/>
        </w:rPr>
      </w:pPr>
      <w:r>
        <w:rPr>
          <w:rFonts w:cs="Calibri" w:ascii="Times New Roman" w:hAnsi="Times New Roman" w:cstheme="minorHAnsi"/>
          <w:color w:val="000000"/>
          <w:sz w:val="24"/>
          <w:szCs w:val="24"/>
        </w:rPr>
        <w:t xml:space="preserve">Presidente </w:t>
      </w:r>
    </w:p>
    <w:p>
      <w:pPr>
        <w:pStyle w:val="BodyText2"/>
        <w:spacing w:lineRule="auto" w:line="276" w:before="120" w:after="120"/>
        <w:jc w:val="both"/>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BodyText2"/>
        <w:spacing w:lineRule="auto" w:line="276" w:before="120" w:after="120"/>
        <w:jc w:val="both"/>
        <w:rPr>
          <w:rFonts w:ascii="Times New Roman" w:hAnsi="Times New Roman"/>
          <w:color w:val="000000"/>
        </w:rPr>
      </w:pPr>
      <w:r>
        <w:rPr>
          <w:rFonts w:cs="Calibri" w:ascii="Times New Roman" w:hAnsi="Times New Roman" w:cstheme="minorHAnsi"/>
          <w:color w:val="000000"/>
          <w:sz w:val="24"/>
          <w:szCs w:val="24"/>
        </w:rPr>
        <w:t>Prezado Senhor,</w:t>
      </w:r>
    </w:p>
    <w:p>
      <w:pPr>
        <w:pStyle w:val="BodyText2"/>
        <w:spacing w:lineRule="auto" w:line="276" w:before="120" w:after="120"/>
        <w:jc w:val="both"/>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Normal"/>
        <w:spacing w:lineRule="auto" w:line="276" w:before="120" w:after="120"/>
        <w:jc w:val="both"/>
        <w:rPr/>
      </w:pPr>
      <w:r>
        <w:rPr>
          <w:rFonts w:cs="Calibri" w:ascii="Times New Roman" w:hAnsi="Times New Roman" w:cstheme="minorHAnsi"/>
          <w:color w:val="000000"/>
          <w:sz w:val="24"/>
          <w:szCs w:val="24"/>
        </w:rPr>
        <w:t xml:space="preserve">Por meio deste venho requerer de V.Exa. autorização e determinação ao setor competente que adote as providências cabíveis para contratação de empresa para </w:t>
      </w:r>
      <w:r>
        <w:rPr>
          <w:rStyle w:val="Fontepargpadro"/>
          <w:rFonts w:eastAsia="Calibri" w:cs="Times New Roman" w:ascii="Times New Roman" w:hAnsi="Times New Roman"/>
          <w:b/>
          <w:bCs/>
          <w:i w:val="false"/>
          <w:iCs w:val="false"/>
          <w:caps w:val="false"/>
          <w:smallCaps w:val="false"/>
          <w:color w:val="000000"/>
          <w:spacing w:val="0"/>
          <w:w w:val="115"/>
          <w:kern w:val="0"/>
          <w:sz w:val="24"/>
          <w:szCs w:val="24"/>
          <w:u w:val="none"/>
          <w:shd w:fill="auto" w:val="clear"/>
          <w:lang w:val="pt-BR" w:eastAsia="ar-SA" w:bidi="ar-SA"/>
        </w:rPr>
        <w:t xml:space="preserve"> </w:t>
      </w:r>
      <w:r>
        <w:rPr>
          <w:rStyle w:val="Fontepargpadro"/>
          <w:rFonts w:eastAsia="Calibri" w:cs="Times New Roman" w:ascii="Times New Roman" w:hAnsi="Times New Roman"/>
          <w:b w:val="false"/>
          <w:bCs w:val="false"/>
          <w:i w:val="false"/>
          <w:iCs w:val="false"/>
          <w:caps w:val="false"/>
          <w:smallCaps w:val="false"/>
          <w:color w:val="000000"/>
          <w:spacing w:val="0"/>
          <w:w w:val="115"/>
          <w:kern w:val="0"/>
          <w:sz w:val="24"/>
          <w:szCs w:val="24"/>
          <w:u w:val="none"/>
          <w:shd w:fill="auto" w:val="clear"/>
          <w:lang w:val="pt-BR" w:eastAsia="ar-SA" w:bidi="ar-SA"/>
        </w:rPr>
        <w:t>participação de servidor da Câmara Municipal de Três Passos-RS no C</w:t>
      </w:r>
      <w:r>
        <w:rPr>
          <w:rStyle w:val="Fontepargpadro"/>
          <w:rFonts w:eastAsia="Calibri" w:cs="Times New Roman" w:ascii="Times New Roman" w:hAnsi="Times New Roman"/>
          <w:b w:val="false"/>
          <w:bCs w:val="false"/>
          <w:i w:val="false"/>
          <w:iCs w:val="false"/>
          <w:caps w:val="false"/>
          <w:smallCaps w:val="false"/>
          <w:color w:val="000000"/>
          <w:spacing w:val="0"/>
          <w:w w:val="115"/>
          <w:kern w:val="0"/>
          <w:sz w:val="24"/>
          <w:szCs w:val="24"/>
          <w:u w:val="none"/>
          <w:shd w:fill="auto" w:val="clear"/>
          <w:lang w:val="pt-BR" w:eastAsia="ar-SA" w:bidi="ar-SA"/>
        </w:rPr>
        <w:t>urso</w:t>
      </w:r>
      <w:r>
        <w:rPr>
          <w:rStyle w:val="Fontepargpadro"/>
          <w:rFonts w:eastAsia="Calibri" w:cs="Times New Roman" w:ascii="Times New Roman" w:hAnsi="Times New Roman"/>
          <w:b/>
          <w:bCs/>
          <w:i w:val="false"/>
          <w:iCs w:val="false"/>
          <w:caps w:val="false"/>
          <w:smallCaps w:val="false"/>
          <w:color w:val="000000"/>
          <w:spacing w:val="0"/>
          <w:w w:val="115"/>
          <w:kern w:val="0"/>
          <w:sz w:val="24"/>
          <w:szCs w:val="24"/>
          <w:u w:val="none"/>
          <w:shd w:fill="auto" w:val="clear"/>
          <w:lang w:val="pt-BR" w:eastAsia="ar-SA" w:bidi="ar-SA"/>
        </w:rPr>
        <w:t xml:space="preserve"> “</w:t>
      </w:r>
      <w:r>
        <w:rPr>
          <w:rStyle w:val="Fontepargpadro"/>
          <w:rFonts w:eastAsia="Calibri" w:cs="Times New Roman" w:ascii="Times New Roman" w:hAnsi="Times New Roman"/>
          <w:b/>
          <w:bCs/>
          <w:i w:val="false"/>
          <w:iCs w:val="false"/>
          <w:caps w:val="false"/>
          <w:smallCaps w:val="false"/>
          <w:color w:val="000000"/>
          <w:spacing w:val="0"/>
          <w:w w:val="115"/>
          <w:kern w:val="0"/>
          <w:sz w:val="24"/>
          <w:szCs w:val="24"/>
          <w:u w:val="none"/>
          <w:shd w:fill="auto" w:val="clear"/>
          <w:lang w:val="pt-BR" w:eastAsia="ar-SA" w:bidi="ar-SA"/>
        </w:rPr>
        <w:t>As emendas parlamentares e o repasse às organizações da sociedade civil (entidades), de acordo com a Lei Federal n° 13.019/2014- Lei das parcerias- com destaque para o recente entendimento do STF na ADPF 854 e o impacto nos municípios</w:t>
      </w:r>
      <w:r>
        <w:rPr>
          <w:rStyle w:val="Fontepargpadro"/>
          <w:rFonts w:eastAsia="Calibri" w:cs="Times New Roman" w:ascii="Times New Roman" w:hAnsi="Times New Roman"/>
          <w:b/>
          <w:bCs/>
          <w:i w:val="false"/>
          <w:iCs w:val="false"/>
          <w:caps w:val="false"/>
          <w:smallCaps w:val="false"/>
          <w:color w:val="000000"/>
          <w:spacing w:val="0"/>
          <w:w w:val="115"/>
          <w:kern w:val="0"/>
          <w:sz w:val="24"/>
          <w:szCs w:val="24"/>
          <w:u w:val="none"/>
          <w:shd w:fill="auto" w:val="clear"/>
          <w:lang w:val="pt-BR" w:eastAsia="ar-SA" w:bidi="ar-SA"/>
        </w:rPr>
        <w:t>”.</w:t>
      </w:r>
    </w:p>
    <w:p>
      <w:pPr>
        <w:pStyle w:val="Normal"/>
        <w:spacing w:lineRule="auto" w:line="276" w:before="120" w:after="120"/>
        <w:jc w:val="both"/>
        <w:rPr>
          <w:rFonts w:ascii="Times New Roman" w:hAnsi="Times New Roman"/>
          <w:b w:val="false"/>
          <w:bCs w:val="false"/>
          <w:i w:val="false"/>
          <w:i w:val="false"/>
          <w:iCs w:val="false"/>
          <w:strike w:val="false"/>
          <w:dstrike w:val="false"/>
          <w:outline w:val="false"/>
          <w:shadow w:val="false"/>
          <w:color w:val="000000"/>
          <w:u w:val="none"/>
          <w:em w:val="none"/>
        </w:rPr>
      </w:pPr>
      <w:r>
        <w:rPr>
          <w:rFonts w:ascii="Times New Roman" w:hAnsi="Times New Roman"/>
          <w:b w:val="false"/>
          <w:bCs w:val="false"/>
          <w:i w:val="false"/>
          <w:iCs w:val="false"/>
          <w:strike w:val="false"/>
          <w:dstrike w:val="false"/>
          <w:outline w:val="false"/>
          <w:shadow w:val="false"/>
          <w:color w:val="000000"/>
          <w:u w:val="none"/>
          <w:em w:val="none"/>
        </w:rPr>
      </w:r>
    </w:p>
    <w:p>
      <w:pPr>
        <w:pStyle w:val="Normal"/>
        <w:spacing w:lineRule="auto" w:line="276" w:before="120" w:after="120"/>
        <w:jc w:val="both"/>
        <w:rPr/>
      </w:pPr>
      <w:r>
        <w:rPr>
          <w:rStyle w:val="Fontepargpadro"/>
          <w:rFonts w:cs="Calibri" w:ascii="Times New Roman" w:hAnsi="Times New Roman" w:cstheme="minorHAnsi"/>
          <w:b w:val="false"/>
          <w:bCs w:val="false"/>
          <w:i w:val="false"/>
          <w:iCs w:val="false"/>
          <w:strike w:val="false"/>
          <w:dstrike w:val="false"/>
          <w:outline w:val="false"/>
          <w:shadow w:val="false"/>
          <w:color w:val="000000"/>
          <w:sz w:val="24"/>
          <w:szCs w:val="24"/>
          <w:u w:val="none"/>
          <w:em w:val="none"/>
        </w:rPr>
        <w:t xml:space="preserve">Data: </w:t>
      </w:r>
      <w:r>
        <w:rPr>
          <w:rStyle w:val="Fontepargpadro"/>
          <w:rFonts w:cs="Calibri" w:ascii="Times New Roman" w:hAnsi="Times New Roman" w:cstheme="minorHAnsi"/>
          <w:b w:val="false"/>
          <w:bCs w:val="false"/>
          <w:i w:val="false"/>
          <w:iCs w:val="false"/>
          <w:strike w:val="false"/>
          <w:dstrike w:val="false"/>
          <w:outline w:val="false"/>
          <w:shadow w:val="false"/>
          <w:color w:val="000000"/>
          <w:sz w:val="24"/>
          <w:szCs w:val="24"/>
          <w:u w:val="none"/>
          <w:em w:val="none"/>
        </w:rPr>
        <w:t>6</w:t>
      </w:r>
      <w:r>
        <w:rPr>
          <w:rStyle w:val="Fontepargpadro"/>
          <w:rFonts w:cs="Calibri" w:ascii="Times New Roman" w:hAnsi="Times New Roman" w:cstheme="minorHAnsi"/>
          <w:b w:val="false"/>
          <w:bCs w:val="false"/>
          <w:i w:val="false"/>
          <w:iCs w:val="false"/>
          <w:strike w:val="false"/>
          <w:dstrike w:val="false"/>
          <w:outline w:val="false"/>
          <w:shadow w:val="false"/>
          <w:color w:val="000000"/>
          <w:sz w:val="24"/>
          <w:szCs w:val="24"/>
          <w:u w:val="none"/>
          <w:em w:val="none"/>
        </w:rPr>
        <w:t xml:space="preserve"> a 7 de novembro de 2025.</w:t>
      </w:r>
    </w:p>
    <w:p>
      <w:pPr>
        <w:pStyle w:val="Normal"/>
        <w:spacing w:lineRule="auto" w:line="276" w:before="120" w:after="120"/>
        <w:jc w:val="both"/>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BodyText2"/>
        <w:spacing w:lineRule="auto" w:line="276" w:before="120" w:after="120"/>
        <w:jc w:val="both"/>
        <w:rPr>
          <w:rFonts w:ascii="Times New Roman" w:hAnsi="Times New Roman"/>
          <w:color w:val="000000"/>
        </w:rPr>
      </w:pPr>
      <w:r>
        <w:rPr>
          <w:rFonts w:cs="Calibri" w:ascii="Times New Roman" w:hAnsi="Times New Roman" w:cstheme="minorHAnsi"/>
          <w:color w:val="000000"/>
          <w:sz w:val="24"/>
          <w:szCs w:val="24"/>
        </w:rPr>
        <w:t>O Processo Licitatório correspondente será regido Lei Federal nº 14.133/21.</w:t>
      </w:r>
    </w:p>
    <w:p>
      <w:pPr>
        <w:pStyle w:val="BodyText2"/>
        <w:spacing w:lineRule="auto" w:line="276" w:before="120" w:after="120"/>
        <w:jc w:val="both"/>
        <w:rPr>
          <w:rFonts w:ascii="Times New Roman" w:hAnsi="Times New Roman"/>
          <w:color w:val="000000"/>
        </w:rPr>
      </w:pPr>
      <w:r>
        <w:rPr>
          <w:rFonts w:cs="Calibri" w:ascii="Times New Roman" w:hAnsi="Times New Roman" w:cstheme="minorHAnsi"/>
          <w:color w:val="000000"/>
          <w:sz w:val="24"/>
          <w:szCs w:val="24"/>
        </w:rPr>
        <w:t>Em anexo seguem os seguintes documentos:</w:t>
      </w:r>
    </w:p>
    <w:p>
      <w:pPr>
        <w:pStyle w:val="BodyText2"/>
        <w:spacing w:lineRule="auto" w:line="276" w:before="120" w:after="120"/>
        <w:jc w:val="both"/>
        <w:rPr>
          <w:rFonts w:ascii="Times New Roman" w:hAnsi="Times New Roman"/>
          <w:color w:val="000000"/>
        </w:rPr>
      </w:pPr>
      <w:r>
        <w:rPr>
          <w:rFonts w:cs="Calibri" w:ascii="Times New Roman" w:hAnsi="Times New Roman" w:cstheme="minorHAnsi"/>
          <w:color w:val="000000"/>
          <w:sz w:val="24"/>
          <w:szCs w:val="24"/>
        </w:rPr>
        <w:t>I – DFD;</w:t>
      </w:r>
    </w:p>
    <w:p>
      <w:pPr>
        <w:pStyle w:val="BodyText2"/>
        <w:spacing w:lineRule="auto" w:line="276" w:before="120" w:after="120"/>
        <w:jc w:val="both"/>
        <w:rPr>
          <w:rFonts w:ascii="Times New Roman" w:hAnsi="Times New Roman"/>
          <w:color w:val="000000"/>
        </w:rPr>
      </w:pPr>
      <w:r>
        <w:rPr>
          <w:rFonts w:cs="Calibri" w:ascii="Times New Roman" w:hAnsi="Times New Roman" w:cstheme="minorHAnsi"/>
          <w:color w:val="000000"/>
          <w:sz w:val="24"/>
          <w:szCs w:val="24"/>
        </w:rPr>
        <w:t>II- ETP;</w:t>
      </w:r>
    </w:p>
    <w:p>
      <w:pPr>
        <w:pStyle w:val="BodyText2"/>
        <w:spacing w:lineRule="auto" w:line="276" w:before="120" w:after="120"/>
        <w:jc w:val="both"/>
        <w:rPr>
          <w:rFonts w:ascii="Times New Roman" w:hAnsi="Times New Roman"/>
          <w:color w:val="000000"/>
        </w:rPr>
      </w:pPr>
      <w:r>
        <w:rPr>
          <w:rFonts w:cs="Calibri" w:ascii="Times New Roman" w:hAnsi="Times New Roman" w:cstheme="minorHAnsi"/>
          <w:color w:val="000000"/>
          <w:sz w:val="24"/>
          <w:szCs w:val="24"/>
        </w:rPr>
        <w:t>III- TR;</w:t>
      </w:r>
    </w:p>
    <w:p>
      <w:pPr>
        <w:pStyle w:val="BodyText2"/>
        <w:spacing w:lineRule="auto" w:line="276" w:before="120" w:after="120"/>
        <w:ind w:firstLine="1418"/>
        <w:jc w:val="both"/>
        <w:rPr>
          <w:rFonts w:ascii="Times New Roman" w:hAnsi="Times New Roman"/>
          <w:color w:val="000000"/>
        </w:rPr>
      </w:pPr>
      <w:r>
        <w:rPr>
          <w:rFonts w:cs="Calibri" w:ascii="Times New Roman" w:hAnsi="Times New Roman" w:cstheme="minorHAnsi"/>
          <w:color w:val="000000"/>
          <w:sz w:val="24"/>
          <w:szCs w:val="24"/>
        </w:rPr>
        <w:t>Atenciosamente,</w:t>
      </w:r>
    </w:p>
    <w:p>
      <w:pPr>
        <w:pStyle w:val="BodyText2"/>
        <w:spacing w:lineRule="auto" w:line="276" w:before="0" w:after="0"/>
        <w:jc w:val="center"/>
        <w:rPr>
          <w:rFonts w:ascii="Times New Roman" w:hAnsi="Times New Roman" w:cs="Calibri" w:cstheme="minorHAnsi"/>
          <w:bCs/>
          <w:color w:val="000000"/>
          <w:sz w:val="24"/>
          <w:szCs w:val="24"/>
          <w:shd w:fill="auto" w:val="clear"/>
        </w:rPr>
      </w:pPr>
      <w:r>
        <w:rPr>
          <w:rFonts w:cs="Calibri" w:cstheme="minorHAnsi" w:ascii="Times New Roman" w:hAnsi="Times New Roman"/>
          <w:bCs/>
          <w:color w:val="000000"/>
          <w:sz w:val="24"/>
          <w:szCs w:val="24"/>
          <w:shd w:fill="auto" w:val="clear"/>
        </w:rPr>
      </w:r>
    </w:p>
    <w:p>
      <w:pPr>
        <w:pStyle w:val="BodyText2"/>
        <w:spacing w:lineRule="auto" w:line="276" w:before="0" w:after="0"/>
        <w:jc w:val="center"/>
        <w:rPr>
          <w:rFonts w:ascii="Times New Roman" w:hAnsi="Times New Roman"/>
          <w:color w:val="000000"/>
        </w:rPr>
      </w:pPr>
      <w:r>
        <w:rPr>
          <w:rFonts w:cs="Calibri" w:ascii="Times New Roman" w:hAnsi="Times New Roman" w:cstheme="minorHAnsi"/>
          <w:bCs/>
          <w:color w:val="000000"/>
          <w:sz w:val="24"/>
          <w:szCs w:val="24"/>
          <w:shd w:fill="auto" w:val="clear"/>
        </w:rPr>
        <w:t>Emanuelle Cavalcante Carvalho Petrazzini</w:t>
      </w:r>
    </w:p>
    <w:p>
      <w:pPr>
        <w:pStyle w:val="BodyText2"/>
        <w:spacing w:lineRule="auto" w:line="276" w:before="0" w:after="0"/>
        <w:jc w:val="center"/>
        <w:rPr>
          <w:rFonts w:ascii="Times New Roman" w:hAnsi="Times New Roman"/>
          <w:color w:val="000000"/>
        </w:rPr>
      </w:pPr>
      <w:r>
        <w:rPr>
          <w:rFonts w:cs="Calibri" w:ascii="Times New Roman" w:hAnsi="Times New Roman" w:cstheme="minorHAnsi"/>
          <w:bCs/>
          <w:color w:val="000000"/>
          <w:sz w:val="24"/>
          <w:szCs w:val="24"/>
        </w:rPr>
        <w:t>Diretora Geral</w:t>
      </w:r>
    </w:p>
    <w:p>
      <w:pPr>
        <w:pStyle w:val="Normal"/>
        <w:spacing w:lineRule="auto" w:line="276" w:before="120" w:after="120"/>
        <w:rPr>
          <w:rFonts w:ascii="Times New Roman" w:hAnsi="Times New Roman" w:eastAsia="Times New Roman" w:cs="Calibri" w:cstheme="minorHAnsi"/>
          <w:bCs/>
          <w:color w:val="000000"/>
          <w:kern w:val="0"/>
          <w:sz w:val="24"/>
          <w:szCs w:val="24"/>
          <w:lang w:eastAsia="pt-BR"/>
          <w14:ligatures w14:val="none"/>
        </w:rPr>
      </w:pPr>
      <w:r>
        <w:rPr>
          <w:rFonts w:eastAsia="Times New Roman" w:cs="Calibri" w:cstheme="minorHAnsi" w:ascii="Times New Roman" w:hAnsi="Times New Roman"/>
          <w:bCs/>
          <w:color w:val="000000"/>
          <w:kern w:val="0"/>
          <w:sz w:val="24"/>
          <w:szCs w:val="24"/>
          <w:lang w:eastAsia="pt-BR"/>
          <w14:ligatures w14:val="none"/>
        </w:rPr>
      </w:r>
      <w:r>
        <w:br w:type="page"/>
      </w:r>
    </w:p>
    <w:p>
      <w:pPr>
        <w:pStyle w:val="Heading1"/>
        <w:keepNext w:val="true"/>
        <w:widowControl/>
        <w:suppressAutoHyphens w:val="true"/>
        <w:overflowPunct w:val="false"/>
        <w:bidi w:val="0"/>
        <w:spacing w:lineRule="auto" w:line="276" w:before="0" w:after="120"/>
        <w:ind w:hanging="0" w:left="0" w:right="0"/>
        <w:jc w:val="left"/>
        <w:rPr>
          <w:rFonts w:ascii="Times New Roman" w:hAnsi="Times New Roman"/>
          <w:color w:val="000000"/>
        </w:rPr>
      </w:pPr>
      <w:bookmarkStart w:id="7" w:name="_Toc145248079"/>
      <w:r>
        <w:rPr>
          <w:rFonts w:cs="Calibri" w:ascii="Times New Roman" w:hAnsi="Times New Roman" w:cstheme="minorHAnsi"/>
          <w:b/>
          <w:bCs/>
          <w:color w:val="000000"/>
          <w:sz w:val="24"/>
          <w:szCs w:val="24"/>
        </w:rPr>
        <w:t>AUTORIZAÇÃO DA AUTORIDADE COMPETENTE PARA INÍCIO DO PROCESSO DE CONTRATAÇÃO</w:t>
      </w:r>
      <w:bookmarkEnd w:id="7"/>
    </w:p>
    <w:p>
      <w:pPr>
        <w:pStyle w:val="BodyText2"/>
        <w:spacing w:lineRule="auto" w:line="276" w:before="120" w:after="120"/>
        <w:jc w:val="right"/>
        <w:rPr>
          <w:rFonts w:ascii="Times New Roman" w:hAnsi="Times New Roman"/>
          <w:color w:val="000000"/>
        </w:rPr>
      </w:pPr>
      <w:r>
        <w:rPr>
          <w:rFonts w:cs="Calibri" w:ascii="Times New Roman" w:hAnsi="Times New Roman" w:cstheme="minorHAnsi"/>
          <w:color w:val="000000"/>
          <w:sz w:val="24"/>
          <w:szCs w:val="24"/>
        </w:rPr>
        <w:t>Três Passos, 2</w:t>
      </w:r>
      <w:r>
        <w:rPr>
          <w:rFonts w:cs="Calibri" w:ascii="Times New Roman" w:hAnsi="Times New Roman" w:cstheme="minorHAnsi"/>
          <w:color w:val="000000"/>
          <w:sz w:val="24"/>
          <w:szCs w:val="24"/>
        </w:rPr>
        <w:t>8</w:t>
      </w:r>
      <w:r>
        <w:rPr>
          <w:rFonts w:cs="Calibri" w:ascii="Times New Roman" w:hAnsi="Times New Roman" w:cstheme="minorHAnsi"/>
          <w:color w:val="000000"/>
          <w:sz w:val="24"/>
          <w:szCs w:val="24"/>
        </w:rPr>
        <w:t xml:space="preserve"> de outubro de 2025.</w:t>
      </w:r>
    </w:p>
    <w:p>
      <w:pPr>
        <w:pStyle w:val="Normal"/>
        <w:spacing w:lineRule="auto" w:line="276" w:before="120" w:after="120"/>
        <w:rPr>
          <w:rFonts w:ascii="Times New Roman" w:hAnsi="Times New Roman"/>
          <w:color w:val="000000"/>
        </w:rPr>
      </w:pPr>
      <w:r>
        <w:rPr>
          <w:rFonts w:cs="Calibri" w:ascii="Times New Roman" w:hAnsi="Times New Roman" w:cstheme="minorHAnsi"/>
          <w:color w:val="000000"/>
          <w:sz w:val="24"/>
          <w:szCs w:val="24"/>
        </w:rPr>
        <w:t>À</w:t>
      </w:r>
    </w:p>
    <w:p>
      <w:pPr>
        <w:pStyle w:val="Normal"/>
        <w:spacing w:lineRule="auto" w:line="276" w:before="120" w:after="120"/>
        <w:rPr>
          <w:rFonts w:ascii="Times New Roman" w:hAnsi="Times New Roman"/>
          <w:color w:val="000000"/>
        </w:rPr>
      </w:pPr>
      <w:r>
        <w:rPr>
          <w:rFonts w:cs="Calibri" w:ascii="Times New Roman" w:hAnsi="Times New Roman" w:cstheme="minorHAnsi"/>
          <w:color w:val="000000"/>
          <w:sz w:val="24"/>
          <w:szCs w:val="24"/>
        </w:rPr>
        <w:t>Diretora Geral</w:t>
      </w:r>
    </w:p>
    <w:p>
      <w:pPr>
        <w:pStyle w:val="Normal"/>
        <w:spacing w:lineRule="auto" w:line="276" w:before="120" w:after="120"/>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Normal"/>
        <w:spacing w:lineRule="auto" w:line="276" w:before="120" w:after="120"/>
        <w:jc w:val="both"/>
        <w:rPr/>
      </w:pPr>
      <w:r>
        <w:rPr>
          <w:rFonts w:cs="Calibri" w:ascii="Times New Roman" w:hAnsi="Times New Roman" w:cstheme="minorHAnsi"/>
          <w:color w:val="000000"/>
          <w:sz w:val="24"/>
          <w:szCs w:val="24"/>
        </w:rPr>
        <w:t xml:space="preserve">Autorizo e encaminho para adoção das providências necessárias à contratação de empresa para  participação no curso </w:t>
      </w:r>
      <w:r>
        <w:rPr>
          <w:rStyle w:val="Fontepargpadro"/>
          <w:rFonts w:eastAsia="Calibri" w:cs="Calibri" w:ascii="Times New Roman" w:hAnsi="Times New Roman"/>
          <w:b/>
          <w:bCs/>
          <w:i w:val="false"/>
          <w:iCs w:val="false"/>
          <w:strike w:val="false"/>
          <w:dstrike w:val="false"/>
          <w:outline w:val="false"/>
          <w:shadow w:val="false"/>
          <w:color w:val="000000"/>
          <w:spacing w:val="0"/>
          <w:w w:val="115"/>
          <w:kern w:val="2"/>
          <w:sz w:val="24"/>
          <w:szCs w:val="24"/>
          <w:u w:val="none"/>
          <w:effect w:val="none"/>
          <w:shd w:fill="auto" w:val="clear"/>
          <w:em w:val="none"/>
          <w:lang w:val="pt-BR" w:eastAsia="ar-SA" w:bidi="ar-SA"/>
        </w:rPr>
        <w:t xml:space="preserve"> “</w:t>
      </w:r>
      <w:r>
        <w:rPr>
          <w:rStyle w:val="Fontepargpadro"/>
          <w:rFonts w:eastAsia="Calibri" w:cs="Calibri" w:ascii="Times New Roman" w:hAnsi="Times New Roman"/>
          <w:b/>
          <w:bCs/>
          <w:i w:val="false"/>
          <w:iCs w:val="false"/>
          <w:strike w:val="false"/>
          <w:dstrike w:val="false"/>
          <w:outline w:val="false"/>
          <w:shadow w:val="false"/>
          <w:color w:val="000000"/>
          <w:spacing w:val="0"/>
          <w:w w:val="115"/>
          <w:kern w:val="2"/>
          <w:sz w:val="24"/>
          <w:szCs w:val="24"/>
          <w:u w:val="none"/>
          <w:effect w:val="none"/>
          <w:shd w:fill="auto" w:val="clear"/>
          <w:em w:val="none"/>
          <w:lang w:val="pt-BR" w:eastAsia="ar-SA" w:bidi="ar-SA"/>
        </w:rPr>
        <w:t>As emendas parlamentares e o repasse às organizações da sociedade civil (entidades), de acordo com a Lei Federal n° 13.019/2014- Lei das parcerias- com destaque para o recente entendimento do STF na ADPF 854 e o impacto nos municípios</w:t>
      </w:r>
      <w:r>
        <w:rPr>
          <w:rStyle w:val="Fontepargpadro"/>
          <w:rFonts w:eastAsia="Calibri" w:cs="Calibri" w:ascii="Times New Roman" w:hAnsi="Times New Roman"/>
          <w:b/>
          <w:bCs/>
          <w:i w:val="false"/>
          <w:iCs w:val="false"/>
          <w:strike w:val="false"/>
          <w:dstrike w:val="false"/>
          <w:outline w:val="false"/>
          <w:shadow w:val="false"/>
          <w:color w:val="000000"/>
          <w:spacing w:val="0"/>
          <w:w w:val="115"/>
          <w:kern w:val="2"/>
          <w:sz w:val="24"/>
          <w:szCs w:val="24"/>
          <w:u w:val="none"/>
          <w:effect w:val="none"/>
          <w:shd w:fill="auto" w:val="clear"/>
          <w:em w:val="none"/>
          <w:lang w:val="pt-BR" w:eastAsia="ar-SA" w:bidi="ar-SA"/>
        </w:rPr>
        <w:t>”.</w:t>
      </w:r>
    </w:p>
    <w:p>
      <w:pPr>
        <w:pStyle w:val="Normal"/>
        <w:spacing w:lineRule="auto" w:line="276" w:before="120" w:after="120"/>
        <w:jc w:val="both"/>
        <w:rPr/>
      </w:pPr>
      <w:r>
        <w:rPr>
          <w:rStyle w:val="Fontepargpadro"/>
          <w:rFonts w:cs="Calibri" w:ascii="Times New Roman" w:hAnsi="Times New Roman" w:cstheme="minorHAnsi"/>
          <w:b w:val="false"/>
          <w:bCs w:val="false"/>
          <w:i w:val="false"/>
          <w:iCs w:val="false"/>
          <w:strike w:val="false"/>
          <w:dstrike w:val="false"/>
          <w:outline w:val="false"/>
          <w:shadow w:val="false"/>
          <w:color w:val="000000"/>
          <w:sz w:val="24"/>
          <w:szCs w:val="24"/>
          <w:u w:val="none"/>
          <w:em w:val="none"/>
        </w:rPr>
        <w:t xml:space="preserve">Data: </w:t>
      </w:r>
      <w:r>
        <w:rPr>
          <w:rStyle w:val="Fontepargpadro"/>
          <w:rFonts w:cs="Calibri" w:ascii="Times New Roman" w:hAnsi="Times New Roman" w:cstheme="minorHAnsi"/>
          <w:b w:val="false"/>
          <w:bCs w:val="false"/>
          <w:i w:val="false"/>
          <w:iCs w:val="false"/>
          <w:strike w:val="false"/>
          <w:dstrike w:val="false"/>
          <w:outline w:val="false"/>
          <w:shadow w:val="false"/>
          <w:color w:val="000000"/>
          <w:sz w:val="24"/>
          <w:szCs w:val="24"/>
          <w:u w:val="none"/>
          <w:em w:val="none"/>
        </w:rPr>
        <w:t>6</w:t>
      </w:r>
      <w:r>
        <w:rPr>
          <w:rStyle w:val="Fontepargpadro"/>
          <w:rFonts w:cs="Calibri" w:ascii="Times New Roman" w:hAnsi="Times New Roman" w:cstheme="minorHAnsi"/>
          <w:b w:val="false"/>
          <w:bCs w:val="false"/>
          <w:i w:val="false"/>
          <w:iCs w:val="false"/>
          <w:strike w:val="false"/>
          <w:dstrike w:val="false"/>
          <w:outline w:val="false"/>
          <w:shadow w:val="false"/>
          <w:color w:val="000000"/>
          <w:sz w:val="24"/>
          <w:szCs w:val="24"/>
          <w:u w:val="none"/>
          <w:em w:val="none"/>
        </w:rPr>
        <w:t xml:space="preserve"> a 7 de novembro de 2025.</w:t>
      </w:r>
    </w:p>
    <w:p>
      <w:pPr>
        <w:pStyle w:val="Normal"/>
        <w:spacing w:lineRule="auto" w:line="276" w:before="120" w:after="120"/>
        <w:jc w:val="both"/>
        <w:rPr>
          <w:rFonts w:ascii="Times New Roman" w:hAnsi="Times New Roman"/>
          <w:color w:val="000000"/>
        </w:rPr>
      </w:pPr>
      <w:r>
        <w:rPr>
          <w:rFonts w:cs="Calibri" w:ascii="Times New Roman" w:hAnsi="Times New Roman" w:cstheme="minorHAnsi"/>
          <w:color w:val="000000"/>
          <w:sz w:val="24"/>
          <w:szCs w:val="24"/>
        </w:rPr>
        <w:t>Esta autorização é condicionada ao cumprimento de todas as exigências e formalidades previstas na Lei 14.133/21.</w:t>
      </w:r>
    </w:p>
    <w:p>
      <w:pPr>
        <w:pStyle w:val="Normal"/>
        <w:spacing w:lineRule="auto" w:line="276" w:before="120" w:after="120"/>
        <w:rPr>
          <w:rFonts w:ascii="Times New Roman" w:hAnsi="Times New Roman"/>
          <w:color w:val="000000"/>
        </w:rPr>
      </w:pPr>
      <w:r>
        <w:rPr>
          <w:rFonts w:cs="Calibri" w:ascii="Times New Roman" w:hAnsi="Times New Roman" w:cstheme="minorHAnsi"/>
          <w:color w:val="000000"/>
          <w:sz w:val="24"/>
          <w:szCs w:val="24"/>
        </w:rPr>
        <w:t>Atenciosamente,</w:t>
      </w:r>
    </w:p>
    <w:p>
      <w:pPr>
        <w:pStyle w:val="Normal"/>
        <w:spacing w:lineRule="auto" w:line="276" w:before="120" w:after="120"/>
        <w:jc w:val="center"/>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BodyText2"/>
        <w:spacing w:lineRule="auto" w:line="276" w:before="120" w:after="120"/>
        <w:jc w:val="center"/>
        <w:rPr>
          <w:rFonts w:ascii="Times New Roman" w:hAnsi="Times New Roman" w:cs="Calibri" w:cstheme="minorHAnsi"/>
          <w:color w:val="000000"/>
          <w:sz w:val="24"/>
          <w:szCs w:val="24"/>
          <w:highlight w:val="yellow"/>
        </w:rPr>
      </w:pPr>
      <w:r>
        <w:rPr>
          <w:rFonts w:cs="Calibri" w:cstheme="minorHAnsi" w:ascii="Times New Roman" w:hAnsi="Times New Roman"/>
          <w:color w:val="000000"/>
          <w:sz w:val="24"/>
          <w:szCs w:val="24"/>
          <w:highlight w:val="yellow"/>
        </w:rPr>
      </w:r>
    </w:p>
    <w:p>
      <w:pPr>
        <w:pStyle w:val="BodyText2"/>
        <w:spacing w:lineRule="auto" w:line="276" w:before="120" w:after="120"/>
        <w:jc w:val="center"/>
        <w:rPr>
          <w:rFonts w:ascii="Times New Roman" w:hAnsi="Times New Roman" w:cs="Calibri" w:cstheme="minorHAnsi"/>
          <w:color w:val="000000"/>
          <w:sz w:val="24"/>
          <w:szCs w:val="24"/>
          <w:highlight w:val="none"/>
          <w:shd w:fill="auto" w:val="clear"/>
        </w:rPr>
      </w:pPr>
      <w:r>
        <w:rPr>
          <w:rFonts w:cs="Calibri" w:cstheme="minorHAnsi" w:ascii="Times New Roman" w:hAnsi="Times New Roman"/>
          <w:color w:val="000000"/>
          <w:sz w:val="24"/>
          <w:szCs w:val="24"/>
          <w:shd w:fill="auto" w:val="clear"/>
        </w:rPr>
      </w:r>
    </w:p>
    <w:p>
      <w:pPr>
        <w:pStyle w:val="BodyText2"/>
        <w:spacing w:lineRule="auto" w:line="276" w:before="120" w:after="120"/>
        <w:jc w:val="center"/>
        <w:rPr>
          <w:rFonts w:ascii="Times New Roman" w:hAnsi="Times New Roman"/>
          <w:color w:val="000000"/>
        </w:rPr>
      </w:pPr>
      <w:r>
        <w:rPr>
          <w:rFonts w:cs="Calibri" w:ascii="Times New Roman" w:hAnsi="Times New Roman" w:cstheme="minorHAnsi"/>
          <w:color w:val="000000"/>
          <w:sz w:val="24"/>
          <w:szCs w:val="24"/>
          <w:shd w:fill="auto" w:val="clear"/>
        </w:rPr>
        <w:t>FLAVIO HABITZREITER</w:t>
      </w:r>
    </w:p>
    <w:p>
      <w:pPr>
        <w:pStyle w:val="BodyText2"/>
        <w:spacing w:lineRule="auto" w:line="276" w:before="120" w:after="120"/>
        <w:jc w:val="center"/>
        <w:rPr>
          <w:rFonts w:ascii="Times New Roman" w:hAnsi="Times New Roman"/>
          <w:color w:val="000000"/>
        </w:rPr>
      </w:pPr>
      <w:r>
        <w:rPr>
          <w:rFonts w:cs="Calibri" w:ascii="Times New Roman" w:hAnsi="Times New Roman" w:cstheme="minorHAnsi"/>
          <w:color w:val="000000"/>
          <w:sz w:val="24"/>
          <w:szCs w:val="24"/>
          <w:shd w:fill="auto" w:val="clear"/>
        </w:rPr>
        <w:t>PRESIDENTE</w:t>
      </w:r>
    </w:p>
    <w:p>
      <w:pPr>
        <w:pStyle w:val="Normal"/>
        <w:tabs>
          <w:tab w:val="clear" w:pos="709"/>
          <w:tab w:val="left" w:pos="4890" w:leader="none"/>
        </w:tabs>
        <w:spacing w:lineRule="auto" w:line="276" w:before="120" w:after="120"/>
        <w:jc w:val="right"/>
        <w:rPr>
          <w:rFonts w:ascii="Times New Roman" w:hAnsi="Times New Roman" w:cs="Calibri" w:cstheme="minorHAnsi"/>
          <w:color w:val="000000"/>
          <w:sz w:val="24"/>
          <w:szCs w:val="24"/>
          <w:highlight w:val="none"/>
          <w:shd w:fill="auto" w:val="clear"/>
        </w:rPr>
      </w:pPr>
      <w:r>
        <w:rPr>
          <w:rFonts w:cs="Calibri" w:cstheme="minorHAnsi" w:ascii="Times New Roman" w:hAnsi="Times New Roman"/>
          <w:color w:val="000000"/>
          <w:sz w:val="24"/>
          <w:szCs w:val="24"/>
          <w:shd w:fill="auto" w:val="clear"/>
        </w:rPr>
      </w:r>
    </w:p>
    <w:p>
      <w:pPr>
        <w:pStyle w:val="Normal"/>
        <w:tabs>
          <w:tab w:val="clear" w:pos="709"/>
          <w:tab w:val="left" w:pos="4890" w:leader="none"/>
        </w:tabs>
        <w:spacing w:lineRule="auto" w:line="276" w:before="120" w:after="120"/>
        <w:jc w:val="right"/>
        <w:rPr>
          <w:rFonts w:ascii="Times New Roman" w:hAnsi="Times New Roman"/>
          <w:color w:val="000000"/>
        </w:rPr>
      </w:pPr>
      <w:r>
        <w:rPr>
          <w:rFonts w:cs="Calibri" w:ascii="Times New Roman" w:hAnsi="Times New Roman" w:cstheme="minorHAnsi"/>
          <w:color w:val="000000"/>
          <w:sz w:val="24"/>
          <w:szCs w:val="24"/>
        </w:rPr>
        <w:t xml:space="preserve"> </w:t>
      </w:r>
    </w:p>
    <w:p>
      <w:pPr>
        <w:pStyle w:val="Normal"/>
        <w:spacing w:lineRule="auto" w:line="276" w:before="120" w:after="120"/>
        <w:jc w:val="right"/>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Normal"/>
        <w:spacing w:lineRule="auto" w:line="276"/>
        <w:rPr>
          <w:rFonts w:ascii="Times New Roman" w:hAnsi="Times New Roman" w:eastAsia="" w:cs="Calibri" w:cstheme="minorHAnsi" w:eastAsiaTheme="majorEastAsia"/>
          <w:b/>
          <w:bCs/>
          <w:color w:val="000000"/>
          <w:sz w:val="24"/>
          <w:szCs w:val="24"/>
        </w:rPr>
      </w:pPr>
      <w:r>
        <w:rPr>
          <w:rFonts w:eastAsia="" w:cs="Calibri" w:cstheme="minorHAnsi" w:eastAsiaTheme="majorEastAsia" w:ascii="Times New Roman" w:hAnsi="Times New Roman"/>
          <w:b/>
          <w:bCs/>
          <w:color w:val="000000"/>
          <w:sz w:val="24"/>
          <w:szCs w:val="24"/>
        </w:rPr>
      </w:r>
      <w:r>
        <w:br w:type="page"/>
      </w:r>
    </w:p>
    <w:p>
      <w:pPr>
        <w:pStyle w:val="Heading1"/>
        <w:keepNext w:val="true"/>
        <w:widowControl/>
        <w:suppressAutoHyphens w:val="true"/>
        <w:overflowPunct w:val="false"/>
        <w:bidi w:val="0"/>
        <w:spacing w:lineRule="auto" w:line="276" w:before="0" w:after="120"/>
        <w:ind w:hanging="0" w:left="0" w:right="0"/>
        <w:jc w:val="left"/>
        <w:rPr>
          <w:rFonts w:ascii="Times New Roman" w:hAnsi="Times New Roman"/>
          <w:color w:val="000000"/>
        </w:rPr>
      </w:pPr>
      <w:bookmarkStart w:id="8" w:name="_Toc145248080"/>
      <w:r>
        <w:rPr>
          <w:rFonts w:cs="Calibri" w:ascii="Times New Roman" w:hAnsi="Times New Roman" w:cstheme="minorHAnsi"/>
          <w:b/>
          <w:bCs/>
          <w:color w:val="000000"/>
          <w:sz w:val="24"/>
          <w:szCs w:val="24"/>
        </w:rPr>
        <w:t>SOLICITAÇÃO DE PARECER ORÇAMENTÁRIO E FINANCEIRO</w:t>
      </w:r>
      <w:bookmarkEnd w:id="8"/>
    </w:p>
    <w:p>
      <w:pPr>
        <w:pStyle w:val="Normal"/>
        <w:spacing w:lineRule="auto" w:line="276" w:before="120" w:after="120"/>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Normal"/>
        <w:spacing w:lineRule="auto" w:line="276" w:before="120" w:after="120"/>
        <w:jc w:val="right"/>
        <w:rPr>
          <w:rFonts w:ascii="Times New Roman" w:hAnsi="Times New Roman"/>
          <w:color w:val="000000"/>
        </w:rPr>
      </w:pPr>
      <w:r>
        <w:rPr>
          <w:rFonts w:cs="Calibri" w:ascii="Times New Roman" w:hAnsi="Times New Roman" w:cstheme="minorHAnsi"/>
          <w:color w:val="000000"/>
          <w:sz w:val="24"/>
          <w:szCs w:val="24"/>
          <w:shd w:fill="auto" w:val="clear"/>
        </w:rPr>
        <w:t>Três Passos, 2</w:t>
      </w:r>
      <w:r>
        <w:rPr>
          <w:rFonts w:cs="Calibri" w:ascii="Times New Roman" w:hAnsi="Times New Roman" w:cstheme="minorHAnsi"/>
          <w:color w:val="000000"/>
          <w:sz w:val="24"/>
          <w:szCs w:val="24"/>
          <w:shd w:fill="auto" w:val="clear"/>
        </w:rPr>
        <w:t>8</w:t>
      </w:r>
      <w:r>
        <w:rPr>
          <w:rFonts w:cs="Calibri" w:ascii="Times New Roman" w:hAnsi="Times New Roman" w:cstheme="minorHAnsi"/>
          <w:color w:val="000000"/>
          <w:sz w:val="24"/>
          <w:szCs w:val="24"/>
          <w:shd w:fill="auto" w:val="clear"/>
        </w:rPr>
        <w:t xml:space="preserve"> de outubro de 2025</w:t>
      </w:r>
    </w:p>
    <w:p>
      <w:pPr>
        <w:pStyle w:val="Normal"/>
        <w:spacing w:lineRule="auto" w:line="276" w:before="120" w:after="120"/>
        <w:rPr>
          <w:rFonts w:ascii="Times New Roman" w:hAnsi="Times New Roman"/>
          <w:color w:val="000000"/>
        </w:rPr>
      </w:pPr>
      <w:r>
        <w:rPr>
          <w:rFonts w:cs="Calibri" w:ascii="Times New Roman" w:hAnsi="Times New Roman" w:cstheme="minorHAnsi"/>
          <w:color w:val="000000"/>
          <w:sz w:val="24"/>
          <w:szCs w:val="24"/>
        </w:rPr>
        <w:t>Ao</w:t>
      </w:r>
    </w:p>
    <w:p>
      <w:pPr>
        <w:pStyle w:val="Normal"/>
        <w:spacing w:lineRule="auto" w:line="276" w:before="120" w:after="120"/>
        <w:rPr>
          <w:rFonts w:ascii="Times New Roman" w:hAnsi="Times New Roman"/>
          <w:color w:val="000000"/>
        </w:rPr>
      </w:pPr>
      <w:r>
        <w:rPr>
          <w:rFonts w:cs="Calibri" w:ascii="Times New Roman" w:hAnsi="Times New Roman" w:cstheme="minorHAnsi"/>
          <w:color w:val="000000"/>
          <w:sz w:val="24"/>
          <w:szCs w:val="24"/>
        </w:rPr>
        <w:t>Setor Contábil e Financeiro</w:t>
      </w:r>
    </w:p>
    <w:p>
      <w:pPr>
        <w:pStyle w:val="Normal"/>
        <w:spacing w:lineRule="auto" w:line="276" w:before="120" w:after="120"/>
        <w:rPr>
          <w:rFonts w:ascii="Times New Roman" w:hAnsi="Times New Roman" w:cs="Calibri" w:cstheme="minorHAnsi"/>
          <w:b/>
          <w:color w:val="000000"/>
          <w:sz w:val="24"/>
          <w:szCs w:val="24"/>
        </w:rPr>
      </w:pPr>
      <w:r>
        <w:rPr>
          <w:rFonts w:cs="Calibri" w:cstheme="minorHAnsi" w:ascii="Times New Roman" w:hAnsi="Times New Roman"/>
          <w:b/>
          <w:color w:val="000000"/>
          <w:sz w:val="24"/>
          <w:szCs w:val="24"/>
        </w:rPr>
      </w:r>
    </w:p>
    <w:p>
      <w:pPr>
        <w:pStyle w:val="Normal"/>
        <w:spacing w:lineRule="auto" w:line="276" w:before="120" w:after="120"/>
        <w:rPr>
          <w:rFonts w:ascii="Times New Roman" w:hAnsi="Times New Roman"/>
          <w:color w:val="000000"/>
        </w:rPr>
      </w:pPr>
      <w:r>
        <w:rPr>
          <w:rFonts w:cs="Calibri" w:ascii="Times New Roman" w:hAnsi="Times New Roman" w:cstheme="minorHAnsi"/>
          <w:b/>
          <w:color w:val="000000"/>
          <w:sz w:val="24"/>
          <w:szCs w:val="24"/>
        </w:rPr>
        <w:t>Assunto: SOLICITAÇÃO DE PARECER ORÇAMENTÁRIO e FINANCEIRO</w:t>
      </w:r>
    </w:p>
    <w:p>
      <w:pPr>
        <w:pStyle w:val="Normal"/>
        <w:spacing w:lineRule="auto" w:line="276" w:before="120" w:after="120"/>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Normal"/>
        <w:spacing w:lineRule="auto" w:line="276" w:before="120" w:after="120"/>
        <w:rPr>
          <w:rFonts w:ascii="Times New Roman" w:hAnsi="Times New Roman"/>
          <w:color w:val="000000"/>
        </w:rPr>
      </w:pPr>
      <w:r>
        <w:rPr>
          <w:rFonts w:cs="Calibri" w:ascii="Times New Roman" w:hAnsi="Times New Roman" w:cstheme="minorHAnsi"/>
          <w:color w:val="000000"/>
          <w:sz w:val="24"/>
          <w:szCs w:val="24"/>
        </w:rPr>
        <w:t>Prezados Senhores,</w:t>
      </w:r>
    </w:p>
    <w:p>
      <w:pPr>
        <w:pStyle w:val="Normal"/>
        <w:spacing w:lineRule="auto" w:line="276" w:before="120" w:after="120"/>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Normal"/>
        <w:spacing w:lineRule="auto" w:line="276" w:before="120" w:after="120"/>
        <w:jc w:val="both"/>
        <w:rPr/>
      </w:pPr>
      <w:r>
        <w:rPr>
          <w:rFonts w:cs="Calibri" w:ascii="Times New Roman" w:hAnsi="Times New Roman" w:cstheme="minorHAnsi"/>
          <w:color w:val="000000"/>
          <w:sz w:val="24"/>
          <w:szCs w:val="24"/>
        </w:rPr>
        <w:t>Através do presente, solicitamos informações quanto a disponibilidade orçamentária e financeira para contratação de empresa para</w:t>
      </w:r>
      <w:r>
        <w:rPr>
          <w:rFonts w:cs="Calibri" w:ascii="Times New Roman" w:hAnsi="Times New Roman" w:cstheme="minorHAnsi"/>
          <w:b/>
          <w:bCs/>
          <w:color w:val="000000"/>
          <w:sz w:val="24"/>
          <w:szCs w:val="24"/>
        </w:rPr>
        <w:t xml:space="preserve"> </w:t>
      </w:r>
      <w:r>
        <w:rPr>
          <w:rStyle w:val="Fontepargpadro"/>
          <w:rFonts w:eastAsia="Calibri" w:cs="Calibri" w:ascii="Times New Roman" w:hAnsi="Times New Roman" w:cstheme="minorHAnsi"/>
          <w:b/>
          <w:bCs/>
          <w:i w:val="false"/>
          <w:iCs w:val="false"/>
          <w:color w:val="000000"/>
          <w:w w:val="115"/>
          <w:kern w:val="2"/>
          <w:sz w:val="24"/>
          <w:szCs w:val="24"/>
          <w:u w:val="none"/>
          <w:shd w:fill="auto" w:val="clear"/>
          <w:lang w:val="pt-BR" w:eastAsia="ar-SA" w:bidi="ar-SA"/>
        </w:rPr>
        <w:t xml:space="preserve"> </w:t>
      </w:r>
      <w:r>
        <w:rPr>
          <w:rStyle w:val="Fontepargpadro"/>
          <w:rFonts w:eastAsia="Calibri" w:cs="Calibri" w:ascii="Times New Roman" w:hAnsi="Times New Roman" w:cstheme="minorHAnsi"/>
          <w:b w:val="false"/>
          <w:bCs w:val="false"/>
          <w:i w:val="false"/>
          <w:iCs w:val="false"/>
          <w:color w:val="000000"/>
          <w:w w:val="115"/>
          <w:kern w:val="2"/>
          <w:sz w:val="24"/>
          <w:szCs w:val="24"/>
          <w:u w:val="none"/>
          <w:shd w:fill="auto" w:val="clear"/>
          <w:lang w:val="pt-BR" w:eastAsia="ar-SA" w:bidi="ar-SA"/>
        </w:rPr>
        <w:t xml:space="preserve">participação de servidor da Câmara Municipal de Três Passos-RS no </w:t>
      </w:r>
      <w:r>
        <w:rPr>
          <w:rStyle w:val="Fontepargpadro"/>
          <w:rFonts w:eastAsia="Calibri" w:cs="Calibri" w:ascii="Times New Roman" w:hAnsi="Times New Roman" w:cstheme="minorHAnsi"/>
          <w:b w:val="false"/>
          <w:bCs w:val="false"/>
          <w:i w:val="false"/>
          <w:iCs w:val="false"/>
          <w:color w:val="000000"/>
          <w:w w:val="115"/>
          <w:kern w:val="2"/>
          <w:sz w:val="24"/>
          <w:szCs w:val="24"/>
          <w:u w:val="none"/>
          <w:shd w:fill="auto" w:val="clear"/>
          <w:lang w:val="pt-BR" w:eastAsia="ar-SA" w:bidi="ar-SA"/>
        </w:rPr>
        <w:t>c</w:t>
      </w:r>
      <w:r>
        <w:rPr>
          <w:rStyle w:val="Fontepargpadro"/>
          <w:rFonts w:eastAsia="Calibri" w:cs="Calibri" w:ascii="Times New Roman" w:hAnsi="Times New Roman"/>
          <w:b w:val="false"/>
          <w:bCs w:val="false"/>
          <w:i w:val="false"/>
          <w:iCs w:val="false"/>
          <w:color w:val="000000"/>
          <w:w w:val="115"/>
          <w:kern w:val="2"/>
          <w:sz w:val="24"/>
          <w:szCs w:val="24"/>
          <w:u w:val="none"/>
          <w:shd w:fill="auto" w:val="clear"/>
          <w:lang w:val="pt-BR" w:eastAsia="ar-SA" w:bidi="ar-SA"/>
        </w:rPr>
        <w:t>urso</w:t>
      </w:r>
      <w:r>
        <w:rPr>
          <w:rStyle w:val="Fontepargpadro"/>
          <w:rFonts w:eastAsia="Calibri" w:cs="Calibri" w:ascii="Times New Roman" w:hAnsi="Times New Roman"/>
          <w:b/>
          <w:bCs/>
          <w:i w:val="false"/>
          <w:iCs w:val="false"/>
          <w:color w:val="000000"/>
          <w:w w:val="115"/>
          <w:kern w:val="2"/>
          <w:sz w:val="24"/>
          <w:szCs w:val="24"/>
          <w:u w:val="none"/>
          <w:shd w:fill="auto" w:val="clear"/>
          <w:lang w:val="pt-BR" w:eastAsia="ar-SA" w:bidi="ar-SA"/>
        </w:rPr>
        <w:t xml:space="preserve"> “</w:t>
      </w:r>
      <w:r>
        <w:rPr>
          <w:rStyle w:val="Fontepargpadro"/>
          <w:rFonts w:eastAsia="Calibri" w:cs="Calibri" w:ascii="Times New Roman" w:hAnsi="Times New Roman"/>
          <w:b/>
          <w:bCs/>
          <w:i w:val="false"/>
          <w:iCs w:val="false"/>
          <w:color w:val="000000"/>
          <w:w w:val="115"/>
          <w:kern w:val="2"/>
          <w:sz w:val="24"/>
          <w:szCs w:val="24"/>
          <w:u w:val="none"/>
          <w:shd w:fill="auto" w:val="clear"/>
          <w:lang w:val="pt-BR" w:eastAsia="ar-SA" w:bidi="ar-SA"/>
        </w:rPr>
        <w:t>As emendas parlamentares e o repasse às organizações da sociedade civil (entidades), de acordo com a Lei Federal n° 13.019/2014- Lei das parcerias- com destaque para o recente entendimento do STF na ADPF 854 e o impacto nos municípios</w:t>
      </w:r>
      <w:r>
        <w:rPr>
          <w:rStyle w:val="Fontepargpadro"/>
          <w:rFonts w:eastAsia="Calibri" w:cs="Calibri" w:ascii="Times New Roman" w:hAnsi="Times New Roman"/>
          <w:b/>
          <w:bCs/>
          <w:i w:val="false"/>
          <w:iCs w:val="false"/>
          <w:color w:val="000000"/>
          <w:w w:val="115"/>
          <w:kern w:val="2"/>
          <w:sz w:val="24"/>
          <w:szCs w:val="24"/>
          <w:u w:val="none"/>
          <w:shd w:fill="auto" w:val="clear"/>
          <w:lang w:val="pt-BR" w:eastAsia="ar-SA" w:bidi="ar-SA"/>
        </w:rPr>
        <w:t>”</w:t>
      </w:r>
      <w:r>
        <w:rPr>
          <w:rFonts w:cs="Calibri" w:ascii="Times New Roman" w:hAnsi="Times New Roman" w:cstheme="minorHAnsi"/>
          <w:bCs/>
          <w:color w:val="000000"/>
          <w:sz w:val="24"/>
          <w:szCs w:val="24"/>
        </w:rPr>
        <w:t xml:space="preserve"> </w:t>
      </w:r>
      <w:r>
        <w:rPr>
          <w:rFonts w:cs="Calibri" w:ascii="Times New Roman" w:hAnsi="Times New Roman" w:cstheme="minorHAnsi"/>
          <w:color w:val="000000"/>
          <w:sz w:val="24"/>
          <w:szCs w:val="24"/>
        </w:rPr>
        <w:t>no Valor Global de</w:t>
      </w:r>
      <w:r>
        <w:rPr>
          <w:rFonts w:cs="Calibri" w:ascii="Times New Roman" w:hAnsi="Times New Roman" w:cstheme="minorHAnsi"/>
          <w:color w:val="000000"/>
          <w:sz w:val="24"/>
          <w:szCs w:val="24"/>
          <w:shd w:fill="auto" w:val="clear"/>
        </w:rPr>
        <w:t xml:space="preserve"> </w:t>
      </w:r>
      <w:r>
        <w:rPr>
          <w:rFonts w:cs="Calibri" w:ascii="Times New Roman" w:hAnsi="Times New Roman" w:cstheme="minorHAnsi"/>
          <w:b/>
          <w:bCs/>
          <w:color w:val="000000"/>
          <w:sz w:val="24"/>
          <w:szCs w:val="24"/>
          <w:shd w:fill="auto" w:val="clear"/>
        </w:rPr>
        <w:t xml:space="preserve">R$ </w:t>
      </w:r>
      <w:r>
        <w:rPr>
          <w:rFonts w:cs="Calibri" w:ascii="Times New Roman" w:hAnsi="Times New Roman" w:cstheme="minorHAnsi"/>
          <w:b/>
          <w:bCs/>
          <w:color w:val="000000"/>
          <w:sz w:val="24"/>
          <w:szCs w:val="24"/>
          <w:shd w:fill="auto" w:val="clear"/>
        </w:rPr>
        <w:t>626,04</w:t>
      </w:r>
      <w:r>
        <w:rPr>
          <w:rFonts w:cs="Calibri" w:ascii="Times New Roman" w:hAnsi="Times New Roman" w:cstheme="minorHAnsi"/>
          <w:b/>
          <w:bCs/>
          <w:color w:val="000000"/>
          <w:sz w:val="24"/>
          <w:szCs w:val="24"/>
          <w:shd w:fill="auto" w:val="clear"/>
        </w:rPr>
        <w:t xml:space="preserve">,00 </w:t>
      </w:r>
      <w:r>
        <w:rPr>
          <w:rFonts w:cs="Calibri" w:ascii="Times New Roman" w:hAnsi="Times New Roman" w:cstheme="minorHAnsi"/>
          <w:b/>
          <w:bCs/>
          <w:color w:val="000000"/>
          <w:sz w:val="24"/>
          <w:szCs w:val="24"/>
          <w:shd w:fill="auto" w:val="clear"/>
        </w:rPr>
        <w:t>(seiscentos e vinte e seis reais e quatro centavos</w:t>
      </w:r>
      <w:r>
        <w:rPr>
          <w:rFonts w:cs="Calibri" w:ascii="Times New Roman" w:hAnsi="Times New Roman" w:cstheme="minorHAnsi"/>
          <w:b/>
          <w:bCs/>
          <w:color w:val="000000"/>
          <w:sz w:val="24"/>
          <w:szCs w:val="24"/>
          <w:shd w:fill="auto" w:val="clear"/>
        </w:rPr>
        <w:t>).</w:t>
      </w:r>
    </w:p>
    <w:p>
      <w:pPr>
        <w:pStyle w:val="Normal"/>
        <w:spacing w:lineRule="auto" w:line="276" w:before="120" w:after="120"/>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Normal"/>
        <w:spacing w:lineRule="auto" w:line="276" w:before="120" w:after="120"/>
        <w:rPr>
          <w:rFonts w:ascii="Times New Roman" w:hAnsi="Times New Roman"/>
          <w:color w:val="000000"/>
        </w:rPr>
      </w:pPr>
      <w:r>
        <w:rPr>
          <w:rFonts w:cs="Calibri" w:ascii="Times New Roman" w:hAnsi="Times New Roman" w:cstheme="minorHAnsi"/>
          <w:color w:val="000000"/>
          <w:sz w:val="24"/>
          <w:szCs w:val="24"/>
        </w:rPr>
        <w:t>Atenciosamente,</w:t>
      </w:r>
    </w:p>
    <w:p>
      <w:pPr>
        <w:pStyle w:val="Normal"/>
        <w:spacing w:lineRule="auto" w:line="276" w:before="120" w:after="120"/>
        <w:jc w:val="center"/>
        <w:rPr>
          <w:rFonts w:ascii="Times New Roman" w:hAnsi="Times New Roman"/>
          <w:color w:val="000000"/>
        </w:rPr>
      </w:pPr>
      <w:r>
        <w:rPr>
          <w:rFonts w:cs="Calibri" w:ascii="Times New Roman" w:hAnsi="Times New Roman" w:cstheme="minorHAnsi"/>
          <w:color w:val="000000"/>
          <w:sz w:val="24"/>
          <w:szCs w:val="24"/>
        </w:rPr>
        <w:t>.........................................................</w:t>
      </w:r>
    </w:p>
    <w:p>
      <w:pPr>
        <w:pStyle w:val="BodyText2"/>
        <w:spacing w:lineRule="auto" w:line="276" w:before="120" w:after="120"/>
        <w:jc w:val="center"/>
        <w:rPr>
          <w:rFonts w:ascii="Times New Roman" w:hAnsi="Times New Roman"/>
          <w:color w:val="000000"/>
        </w:rPr>
      </w:pPr>
      <w:r>
        <w:rPr>
          <w:rFonts w:cs="Calibri" w:ascii="Times New Roman" w:hAnsi="Times New Roman" w:cstheme="minorHAnsi"/>
          <w:color w:val="000000"/>
          <w:sz w:val="24"/>
          <w:szCs w:val="24"/>
        </w:rPr>
        <w:t>Emanuelle Cavalcante Carvalho Petrazzini</w:t>
      </w:r>
    </w:p>
    <w:p>
      <w:pPr>
        <w:pStyle w:val="BodyText2"/>
        <w:spacing w:lineRule="auto" w:line="276" w:before="120" w:after="120"/>
        <w:jc w:val="center"/>
        <w:rPr>
          <w:rFonts w:ascii="Times New Roman" w:hAnsi="Times New Roman"/>
          <w:color w:val="000000"/>
        </w:rPr>
      </w:pPr>
      <w:r>
        <w:rPr>
          <w:rFonts w:cs="Calibri" w:ascii="Times New Roman" w:hAnsi="Times New Roman" w:cstheme="minorHAnsi"/>
          <w:color w:val="000000"/>
          <w:sz w:val="24"/>
          <w:szCs w:val="24"/>
        </w:rPr>
        <w:t>Diretora Geral</w:t>
      </w:r>
    </w:p>
    <w:p>
      <w:pPr>
        <w:pStyle w:val="Normal"/>
        <w:spacing w:lineRule="auto" w:line="276" w:before="120" w:after="120"/>
        <w:rPr>
          <w:rFonts w:ascii="Times New Roman" w:hAnsi="Times New Roman" w:eastAsia="Times New Roman" w:cs="Calibri" w:cstheme="minorHAnsi"/>
          <w:color w:val="000000"/>
          <w:kern w:val="0"/>
          <w:sz w:val="24"/>
          <w:szCs w:val="24"/>
          <w:lang w:eastAsia="pt-BR"/>
          <w14:ligatures w14:val="none"/>
        </w:rPr>
      </w:pPr>
      <w:r>
        <w:rPr>
          <w:rFonts w:eastAsia="Times New Roman" w:cs="Calibri" w:cstheme="minorHAnsi" w:ascii="Times New Roman" w:hAnsi="Times New Roman"/>
          <w:color w:val="000000"/>
          <w:kern w:val="0"/>
          <w:sz w:val="24"/>
          <w:szCs w:val="24"/>
          <w:lang w:eastAsia="pt-BR"/>
          <w14:ligatures w14:val="none"/>
        </w:rPr>
      </w:r>
      <w:r>
        <w:br w:type="page"/>
      </w:r>
    </w:p>
    <w:p>
      <w:pPr>
        <w:pStyle w:val="Heading1"/>
        <w:spacing w:lineRule="auto" w:line="276" w:before="0" w:after="120"/>
        <w:jc w:val="center"/>
        <w:rPr>
          <w:rFonts w:ascii="Times New Roman" w:hAnsi="Times New Roman"/>
          <w:color w:val="000000"/>
        </w:rPr>
      </w:pPr>
      <w:bookmarkStart w:id="9" w:name="_Toc145248081"/>
      <w:r>
        <w:rPr>
          <w:rFonts w:cs="Calibri" w:ascii="Times New Roman" w:hAnsi="Times New Roman" w:cstheme="minorHAnsi"/>
          <w:b/>
          <w:bCs/>
          <w:color w:val="000000"/>
          <w:sz w:val="24"/>
          <w:szCs w:val="24"/>
        </w:rPr>
        <w:t>COMPROVAÇÃO DE SALDO ORÇAMENTÁRIO</w:t>
      </w:r>
      <w:bookmarkEnd w:id="9"/>
    </w:p>
    <w:p>
      <w:pPr>
        <w:pStyle w:val="Normal"/>
        <w:spacing w:lineRule="auto" w:line="276" w:before="120" w:after="120"/>
        <w:jc w:val="center"/>
        <w:rPr>
          <w:rFonts w:ascii="Times New Roman" w:hAnsi="Times New Roman"/>
          <w:color w:val="000000"/>
        </w:rPr>
      </w:pPr>
      <w:r>
        <w:rPr>
          <w:rFonts w:cs="Calibri" w:ascii="Times New Roman" w:hAnsi="Times New Roman" w:cstheme="minorHAnsi"/>
          <w:b/>
          <w:bCs/>
          <w:color w:val="000000"/>
          <w:sz w:val="24"/>
          <w:szCs w:val="24"/>
        </w:rPr>
        <w:t>(artigo 150 da Lei 14.133/21)</w:t>
      </w:r>
    </w:p>
    <w:p>
      <w:pPr>
        <w:pStyle w:val="Normal"/>
        <w:spacing w:lineRule="auto" w:line="276" w:before="120" w:after="120"/>
        <w:jc w:val="center"/>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Normal"/>
        <w:spacing w:lineRule="auto" w:line="276" w:before="120" w:after="120"/>
        <w:rPr>
          <w:rFonts w:ascii="Times New Roman" w:hAnsi="Times New Roman"/>
          <w:color w:val="000000"/>
        </w:rPr>
      </w:pPr>
      <w:r>
        <w:rPr>
          <w:rFonts w:cs="Calibri" w:ascii="Times New Roman" w:hAnsi="Times New Roman" w:cstheme="minorHAnsi"/>
          <w:color w:val="000000"/>
          <w:sz w:val="24"/>
          <w:szCs w:val="24"/>
        </w:rPr>
        <w:t>À</w:t>
      </w:r>
    </w:p>
    <w:p>
      <w:pPr>
        <w:pStyle w:val="Normal"/>
        <w:spacing w:lineRule="auto" w:line="276" w:before="120" w:after="120"/>
        <w:rPr>
          <w:rFonts w:ascii="Times New Roman" w:hAnsi="Times New Roman"/>
          <w:color w:val="000000"/>
        </w:rPr>
      </w:pPr>
      <w:r>
        <w:rPr>
          <w:rFonts w:cs="Calibri" w:ascii="Times New Roman" w:hAnsi="Times New Roman" w:cstheme="minorHAnsi"/>
          <w:color w:val="000000"/>
          <w:sz w:val="24"/>
          <w:szCs w:val="24"/>
        </w:rPr>
        <w:t>Diretora Geral</w:t>
      </w:r>
    </w:p>
    <w:p>
      <w:pPr>
        <w:pStyle w:val="Normal"/>
        <w:spacing w:lineRule="auto" w:line="276" w:before="120" w:after="120"/>
        <w:ind w:hanging="0" w:right="113"/>
        <w:jc w:val="both"/>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Normal"/>
        <w:spacing w:lineRule="auto" w:line="276" w:before="120" w:after="120"/>
        <w:jc w:val="both"/>
        <w:rPr/>
      </w:pPr>
      <w:r>
        <w:rPr>
          <w:rFonts w:cs="Calibri" w:ascii="Times New Roman" w:hAnsi="Times New Roman" w:cstheme="minorHAnsi"/>
          <w:color w:val="000000"/>
          <w:sz w:val="24"/>
          <w:szCs w:val="24"/>
        </w:rPr>
        <w:t xml:space="preserve">Informamos que as despesas para Contratação de empresa para </w:t>
      </w:r>
      <w:r>
        <w:rPr>
          <w:rStyle w:val="Fontepargpadro"/>
          <w:rFonts w:eastAsia="Calibri" w:cs="Times New Roman" w:ascii="Times New Roman" w:hAnsi="Times New Roman"/>
          <w:b/>
          <w:bCs/>
          <w:i w:val="false"/>
          <w:iCs w:val="false"/>
          <w:caps w:val="false"/>
          <w:smallCaps w:val="false"/>
          <w:color w:val="000000"/>
          <w:spacing w:val="0"/>
          <w:w w:val="115"/>
          <w:kern w:val="0"/>
          <w:sz w:val="24"/>
          <w:szCs w:val="24"/>
          <w:u w:val="none"/>
          <w:shd w:fill="auto" w:val="clear"/>
          <w:lang w:val="pt-BR" w:eastAsia="ar-SA" w:bidi="ar-SA"/>
        </w:rPr>
        <w:t xml:space="preserve"> </w:t>
      </w:r>
      <w:r>
        <w:rPr>
          <w:rStyle w:val="Fontepargpadro"/>
          <w:rFonts w:eastAsia="Calibri" w:cs="Times New Roman" w:ascii="Times New Roman" w:hAnsi="Times New Roman"/>
          <w:b w:val="false"/>
          <w:bCs w:val="false"/>
          <w:i w:val="false"/>
          <w:iCs w:val="false"/>
          <w:caps w:val="false"/>
          <w:smallCaps w:val="false"/>
          <w:color w:val="000000"/>
          <w:spacing w:val="0"/>
          <w:w w:val="115"/>
          <w:kern w:val="0"/>
          <w:sz w:val="24"/>
          <w:szCs w:val="24"/>
          <w:u w:val="none"/>
          <w:shd w:fill="auto" w:val="clear"/>
          <w:lang w:val="pt-BR" w:eastAsia="ar-SA" w:bidi="ar-SA"/>
        </w:rPr>
        <w:t>participação de servidor da Câmara Municipal de Três Passos-RS no C</w:t>
      </w:r>
      <w:r>
        <w:rPr>
          <w:rStyle w:val="Fontepargpadro"/>
          <w:rFonts w:eastAsia="Calibri" w:cs="Times New Roman" w:ascii="Times New Roman" w:hAnsi="Times New Roman"/>
          <w:b w:val="false"/>
          <w:bCs w:val="false"/>
          <w:i w:val="false"/>
          <w:iCs w:val="false"/>
          <w:caps w:val="false"/>
          <w:smallCaps w:val="false"/>
          <w:color w:val="000000"/>
          <w:spacing w:val="0"/>
          <w:w w:val="115"/>
          <w:kern w:val="0"/>
          <w:sz w:val="24"/>
          <w:szCs w:val="24"/>
          <w:u w:val="none"/>
          <w:shd w:fill="auto" w:val="clear"/>
          <w:lang w:val="pt-BR" w:eastAsia="ar-SA" w:bidi="ar-SA"/>
        </w:rPr>
        <w:t>urso</w:t>
      </w:r>
      <w:r>
        <w:rPr>
          <w:rStyle w:val="Fontepargpadro"/>
          <w:rFonts w:eastAsia="Calibri" w:cs="Times New Roman" w:ascii="Times New Roman" w:hAnsi="Times New Roman"/>
          <w:b/>
          <w:bCs/>
          <w:i w:val="false"/>
          <w:iCs w:val="false"/>
          <w:caps w:val="false"/>
          <w:smallCaps w:val="false"/>
          <w:color w:val="000000"/>
          <w:spacing w:val="0"/>
          <w:w w:val="115"/>
          <w:kern w:val="0"/>
          <w:sz w:val="24"/>
          <w:szCs w:val="24"/>
          <w:u w:val="none"/>
          <w:shd w:fill="auto" w:val="clear"/>
          <w:lang w:val="pt-BR" w:eastAsia="ar-SA" w:bidi="ar-SA"/>
        </w:rPr>
        <w:t xml:space="preserve"> “</w:t>
      </w:r>
      <w:r>
        <w:rPr>
          <w:rStyle w:val="Fontepargpadro"/>
          <w:rFonts w:eastAsia="Calibri" w:cs="Times New Roman" w:ascii="Times New Roman" w:hAnsi="Times New Roman"/>
          <w:b/>
          <w:bCs/>
          <w:i w:val="false"/>
          <w:iCs w:val="false"/>
          <w:caps w:val="false"/>
          <w:smallCaps w:val="false"/>
          <w:color w:val="000000"/>
          <w:spacing w:val="0"/>
          <w:w w:val="115"/>
          <w:kern w:val="0"/>
          <w:sz w:val="24"/>
          <w:szCs w:val="24"/>
          <w:u w:val="none"/>
          <w:shd w:fill="auto" w:val="clear"/>
          <w:lang w:val="pt-BR" w:eastAsia="ar-SA" w:bidi="ar-SA"/>
        </w:rPr>
        <w:t>As emendas parlamentares e o repasse às organizações da sociedade civil (entidades), de acordo com a Lei Federal n° 13.019/2014- Lei das parcerias- com destaque para o recente entendimento do STF na ADPF 854 e o impacto nos municípios</w:t>
      </w:r>
      <w:r>
        <w:rPr>
          <w:rStyle w:val="Fontepargpadro"/>
          <w:rFonts w:eastAsia="Calibri" w:cs="Times New Roman" w:ascii="Times New Roman" w:hAnsi="Times New Roman"/>
          <w:b/>
          <w:bCs/>
          <w:i w:val="false"/>
          <w:iCs w:val="false"/>
          <w:caps w:val="false"/>
          <w:smallCaps w:val="false"/>
          <w:color w:val="000000"/>
          <w:spacing w:val="0"/>
          <w:w w:val="115"/>
          <w:kern w:val="0"/>
          <w:sz w:val="24"/>
          <w:szCs w:val="24"/>
          <w:u w:val="none"/>
          <w:shd w:fill="auto" w:val="clear"/>
          <w:lang w:val="pt-BR" w:eastAsia="ar-SA" w:bidi="ar-SA"/>
        </w:rPr>
        <w:t xml:space="preserve">” </w:t>
      </w:r>
      <w:r>
        <w:rPr>
          <w:rFonts w:cs="Calibri" w:ascii="Times New Roman" w:hAnsi="Times New Roman" w:cstheme="minorHAnsi"/>
          <w:color w:val="000000"/>
          <w:sz w:val="24"/>
          <w:szCs w:val="24"/>
        </w:rPr>
        <w:t>correrão a conta das dotações orçamentárias abaixo citadas do orçamento de 2025.</w:t>
      </w:r>
    </w:p>
    <w:p>
      <w:pPr>
        <w:pStyle w:val="PargrafodaLista1"/>
        <w:spacing w:lineRule="auto" w:line="276" w:before="120" w:after="120"/>
        <w:ind w:hanging="0" w:left="0"/>
        <w:contextualSpacing/>
        <w:jc w:val="both"/>
        <w:rPr>
          <w:rFonts w:ascii="Times New Roman" w:hAnsi="Times New Roman" w:cs="Calibri" w:cstheme="minorHAnsi"/>
          <w:color w:val="000000"/>
        </w:rPr>
      </w:pPr>
      <w:r>
        <w:rPr>
          <w:rFonts w:cs="Calibri" w:cstheme="minorHAnsi" w:ascii="Times New Roman" w:hAnsi="Times New Roman"/>
          <w:color w:val="000000"/>
        </w:rPr>
      </w:r>
    </w:p>
    <w:p>
      <w:pPr>
        <w:pStyle w:val="Normal"/>
        <w:spacing w:lineRule="auto" w:line="276" w:before="120" w:after="120"/>
        <w:jc w:val="both"/>
        <w:rPr>
          <w:rFonts w:ascii="Times New Roman" w:hAnsi="Times New Roman"/>
          <w:color w:val="000000"/>
        </w:rPr>
      </w:pPr>
      <w:r>
        <w:rPr>
          <w:rFonts w:cs="Calibri" w:ascii="Times New Roman" w:hAnsi="Times New Roman" w:cstheme="minorHAnsi"/>
          <w:b/>
          <w:bCs/>
          <w:caps/>
          <w:color w:val="000000"/>
          <w:sz w:val="24"/>
          <w:szCs w:val="24"/>
        </w:rPr>
        <w:t>Dotação Orçamentária</w:t>
      </w:r>
      <w:r>
        <w:rPr>
          <w:rFonts w:cs="Calibri" w:ascii="Times New Roman" w:hAnsi="Times New Roman" w:cstheme="minorHAnsi"/>
          <w:b/>
          <w:bCs/>
          <w:color w:val="000000"/>
          <w:sz w:val="24"/>
          <w:szCs w:val="24"/>
        </w:rPr>
        <w:t xml:space="preserve">: </w:t>
      </w:r>
    </w:p>
    <w:p>
      <w:pPr>
        <w:pStyle w:val="Normal"/>
        <w:spacing w:lineRule="auto" w:line="276"/>
        <w:jc w:val="both"/>
        <w:rPr>
          <w:rFonts w:ascii="Times New Roman" w:hAnsi="Times New Roman"/>
          <w:color w:val="000000"/>
        </w:rPr>
      </w:pPr>
      <w:r>
        <w:rPr>
          <w:rFonts w:ascii="Times New Roman" w:hAnsi="Times New Roman"/>
          <w:color w:val="000000"/>
          <w:sz w:val="24"/>
          <w:szCs w:val="24"/>
          <w:lang w:val="pt-BR"/>
        </w:rPr>
        <w:t>Órgão 01 Câmara Municipal de Três Passos</w:t>
      </w:r>
    </w:p>
    <w:p>
      <w:pPr>
        <w:pStyle w:val="Normal"/>
        <w:spacing w:lineRule="auto" w:line="276"/>
        <w:jc w:val="both"/>
        <w:rPr>
          <w:rFonts w:ascii="Times New Roman" w:hAnsi="Times New Roman"/>
          <w:color w:val="000000"/>
        </w:rPr>
      </w:pPr>
      <w:r>
        <w:rPr>
          <w:rFonts w:ascii="Times New Roman" w:hAnsi="Times New Roman"/>
          <w:color w:val="000000"/>
          <w:sz w:val="24"/>
          <w:szCs w:val="24"/>
          <w:lang w:val="pt-BR"/>
        </w:rPr>
        <w:t>Unidade 01 – Câmara Municipal de Três Passos</w:t>
      </w:r>
    </w:p>
    <w:p>
      <w:pPr>
        <w:pStyle w:val="Normal"/>
        <w:spacing w:lineRule="auto" w:line="276"/>
        <w:jc w:val="both"/>
        <w:rPr>
          <w:rFonts w:ascii="Times New Roman" w:hAnsi="Times New Roman"/>
          <w:color w:val="000000"/>
        </w:rPr>
      </w:pPr>
      <w:r>
        <w:rPr>
          <w:rFonts w:ascii="Times New Roman" w:hAnsi="Times New Roman"/>
          <w:color w:val="000000"/>
          <w:sz w:val="24"/>
          <w:szCs w:val="24"/>
          <w:lang w:val="pt-BR"/>
        </w:rPr>
        <w:t>Função 01 – Legislativa</w:t>
      </w:r>
    </w:p>
    <w:p>
      <w:pPr>
        <w:pStyle w:val="Normal"/>
        <w:spacing w:lineRule="auto" w:line="276"/>
        <w:jc w:val="both"/>
        <w:rPr>
          <w:rFonts w:ascii="Times New Roman" w:hAnsi="Times New Roman"/>
          <w:color w:val="000000"/>
        </w:rPr>
      </w:pPr>
      <w:r>
        <w:rPr>
          <w:rFonts w:ascii="Times New Roman" w:hAnsi="Times New Roman"/>
          <w:color w:val="000000"/>
          <w:sz w:val="24"/>
          <w:szCs w:val="24"/>
          <w:lang w:val="pt-BR"/>
        </w:rPr>
        <w:t>Subfunção 031 – Ação Legislativa</w:t>
      </w:r>
    </w:p>
    <w:p>
      <w:pPr>
        <w:pStyle w:val="Normal"/>
        <w:spacing w:lineRule="auto" w:line="276"/>
        <w:jc w:val="both"/>
        <w:rPr>
          <w:rFonts w:ascii="Times New Roman" w:hAnsi="Times New Roman"/>
          <w:color w:val="000000"/>
        </w:rPr>
      </w:pPr>
      <w:r>
        <w:rPr>
          <w:rFonts w:ascii="Times New Roman" w:hAnsi="Times New Roman"/>
          <w:color w:val="000000"/>
          <w:sz w:val="24"/>
          <w:szCs w:val="24"/>
          <w:lang w:val="pt-BR"/>
        </w:rPr>
        <w:t xml:space="preserve">Programa 0100 – Câmara Municipal de Três Passos </w:t>
      </w:r>
    </w:p>
    <w:p>
      <w:pPr>
        <w:pStyle w:val="Normal"/>
        <w:spacing w:lineRule="auto" w:line="276"/>
        <w:jc w:val="both"/>
        <w:rPr>
          <w:rFonts w:ascii="Times New Roman" w:hAnsi="Times New Roman"/>
          <w:color w:val="000000"/>
        </w:rPr>
      </w:pPr>
      <w:r>
        <w:rPr>
          <w:rFonts w:ascii="Times New Roman" w:hAnsi="Times New Roman"/>
          <w:color w:val="000000"/>
          <w:sz w:val="24"/>
          <w:szCs w:val="24"/>
          <w:lang w:val="pt-BR"/>
        </w:rPr>
        <w:t>Ação: 2094 – Manutenção das atividades do Poder Legislativo</w:t>
      </w:r>
    </w:p>
    <w:p>
      <w:pPr>
        <w:pStyle w:val="Normal"/>
        <w:spacing w:lineRule="auto" w:line="276"/>
        <w:jc w:val="both"/>
        <w:rPr>
          <w:rFonts w:ascii="Times New Roman" w:hAnsi="Times New Roman"/>
          <w:color w:val="000000"/>
        </w:rPr>
      </w:pPr>
      <w:r>
        <w:rPr>
          <w:rFonts w:ascii="Times New Roman" w:hAnsi="Times New Roman"/>
          <w:color w:val="000000"/>
          <w:lang w:val="pt-BR"/>
        </w:rPr>
        <w:t>Despesa: 3.3.90.39.00.00.00 – Outros Serviços de Terceiros Pessoa Jurídica</w:t>
      </w:r>
    </w:p>
    <w:p>
      <w:pPr>
        <w:pStyle w:val="Normal"/>
        <w:tabs>
          <w:tab w:val="clear" w:pos="709"/>
          <w:tab w:val="left" w:pos="4890" w:leader="none"/>
        </w:tabs>
        <w:spacing w:lineRule="auto" w:line="276" w:before="120" w:after="120"/>
        <w:rPr>
          <w:rFonts w:ascii="Times New Roman" w:hAnsi="Times New Roman"/>
          <w:color w:val="000000"/>
        </w:rPr>
      </w:pPr>
      <w:r>
        <w:rPr>
          <w:rFonts w:cs="Calibri" w:ascii="Times New Roman" w:hAnsi="Times New Roman" w:cstheme="minorHAnsi"/>
          <w:color w:val="000000"/>
          <w:sz w:val="24"/>
          <w:szCs w:val="24"/>
          <w:shd w:fill="auto" w:val="clear"/>
        </w:rPr>
        <w:t>Três Passos, 2</w:t>
      </w:r>
      <w:r>
        <w:rPr>
          <w:rFonts w:cs="Calibri" w:ascii="Times New Roman" w:hAnsi="Times New Roman" w:cstheme="minorHAnsi"/>
          <w:color w:val="000000"/>
          <w:sz w:val="24"/>
          <w:szCs w:val="24"/>
          <w:shd w:fill="auto" w:val="clear"/>
        </w:rPr>
        <w:t>8</w:t>
      </w:r>
      <w:r>
        <w:rPr>
          <w:rFonts w:cs="Calibri" w:ascii="Times New Roman" w:hAnsi="Times New Roman" w:cstheme="minorHAnsi"/>
          <w:color w:val="000000"/>
          <w:sz w:val="24"/>
          <w:szCs w:val="24"/>
          <w:shd w:fill="auto" w:val="clear"/>
        </w:rPr>
        <w:t xml:space="preserve"> de outubro de 2025.</w:t>
      </w:r>
    </w:p>
    <w:p>
      <w:pPr>
        <w:pStyle w:val="Normal"/>
        <w:spacing w:lineRule="auto" w:line="276" w:before="120" w:after="120"/>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Normal"/>
        <w:spacing w:lineRule="auto" w:line="276" w:before="120" w:after="120"/>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BodyText2"/>
        <w:spacing w:lineRule="auto" w:line="276" w:before="63" w:after="63"/>
        <w:jc w:val="center"/>
        <w:rPr>
          <w:rFonts w:ascii="Times New Roman" w:hAnsi="Times New Roman"/>
          <w:color w:val="000000"/>
        </w:rPr>
      </w:pPr>
      <w:r>
        <w:rPr>
          <w:rFonts w:cs="Calibri" w:ascii="Times New Roman" w:hAnsi="Times New Roman" w:cstheme="minorHAnsi"/>
          <w:bCs/>
          <w:color w:val="000000"/>
          <w:sz w:val="24"/>
          <w:szCs w:val="24"/>
        </w:rPr>
        <w:t>Marlise Wiedthauper</w:t>
      </w:r>
    </w:p>
    <w:p>
      <w:pPr>
        <w:pStyle w:val="BodyText2"/>
        <w:spacing w:lineRule="auto" w:line="276" w:before="63" w:after="63"/>
        <w:jc w:val="center"/>
        <w:rPr>
          <w:rFonts w:ascii="Times New Roman" w:hAnsi="Times New Roman"/>
          <w:color w:val="000000"/>
        </w:rPr>
      </w:pPr>
      <w:r>
        <w:rPr>
          <w:rFonts w:cs="Calibri" w:ascii="Times New Roman" w:hAnsi="Times New Roman" w:cstheme="minorHAnsi"/>
          <w:bCs/>
          <w:color w:val="000000"/>
          <w:sz w:val="24"/>
          <w:szCs w:val="24"/>
        </w:rPr>
        <w:t>Contadora</w:t>
      </w:r>
    </w:p>
    <w:p>
      <w:pPr>
        <w:pStyle w:val="Normal"/>
        <w:spacing w:lineRule="auto" w:line="276" w:before="63" w:after="63"/>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Heading1"/>
        <w:spacing w:lineRule="auto" w:line="276" w:before="120" w:after="120"/>
        <w:rPr>
          <w:rFonts w:ascii="Times New Roman" w:hAnsi="Times New Roman" w:cs="Calibri" w:cstheme="minorHAnsi"/>
          <w:b/>
          <w:bCs/>
          <w:color w:val="000000"/>
          <w:sz w:val="24"/>
          <w:szCs w:val="24"/>
        </w:rPr>
      </w:pPr>
      <w:r>
        <w:rPr>
          <w:rFonts w:cs="Calibri" w:cstheme="minorHAnsi" w:ascii="Times New Roman" w:hAnsi="Times New Roman"/>
          <w:b/>
          <w:bCs/>
          <w:color w:val="000000"/>
          <w:sz w:val="24"/>
          <w:szCs w:val="24"/>
        </w:rPr>
      </w:r>
    </w:p>
    <w:p>
      <w:pPr>
        <w:pStyle w:val="Heading1"/>
        <w:spacing w:lineRule="auto" w:line="276" w:before="120" w:after="120"/>
        <w:rPr>
          <w:rFonts w:ascii="Times New Roman" w:hAnsi="Times New Roman" w:cs="Calibri" w:cstheme="minorHAnsi"/>
          <w:b/>
          <w:bCs/>
          <w:color w:val="000000"/>
          <w:sz w:val="24"/>
          <w:szCs w:val="24"/>
        </w:rPr>
      </w:pPr>
      <w:r>
        <w:rPr>
          <w:rFonts w:cs="Calibri" w:cstheme="minorHAnsi" w:ascii="Times New Roman" w:hAnsi="Times New Roman"/>
          <w:b/>
          <w:bCs/>
          <w:color w:val="000000"/>
          <w:sz w:val="24"/>
          <w:szCs w:val="24"/>
        </w:rPr>
      </w:r>
    </w:p>
    <w:p>
      <w:pPr>
        <w:pStyle w:val="Normal"/>
        <w:spacing w:lineRule="auto" w:line="276" w:before="120" w:after="120"/>
        <w:rPr>
          <w:rFonts w:ascii="Times New Roman" w:hAnsi="Times New Roman" w:cs="Calibri" w:cstheme="minorHAnsi"/>
          <w:b/>
          <w:bCs/>
          <w:color w:val="000000"/>
          <w:sz w:val="24"/>
          <w:szCs w:val="24"/>
        </w:rPr>
      </w:pPr>
      <w:r>
        <w:rPr>
          <w:rFonts w:cs="Calibri" w:cstheme="minorHAnsi" w:ascii="Times New Roman" w:hAnsi="Times New Roman"/>
          <w:b/>
          <w:bCs/>
          <w:color w:val="000000"/>
          <w:sz w:val="24"/>
          <w:szCs w:val="24"/>
        </w:rPr>
      </w:r>
    </w:p>
    <w:p>
      <w:pPr>
        <w:pStyle w:val="Normal"/>
        <w:spacing w:lineRule="auto" w:line="276" w:before="120" w:after="120"/>
        <w:rPr>
          <w:rFonts w:ascii="Times New Roman" w:hAnsi="Times New Roman" w:cs="Calibri" w:cstheme="minorHAnsi"/>
          <w:b/>
          <w:bCs/>
          <w:color w:val="000000"/>
          <w:sz w:val="24"/>
          <w:szCs w:val="24"/>
        </w:rPr>
      </w:pPr>
      <w:r>
        <w:rPr>
          <w:rFonts w:cs="Calibri" w:cstheme="minorHAnsi" w:ascii="Times New Roman" w:hAnsi="Times New Roman"/>
          <w:b/>
          <w:bCs/>
          <w:color w:val="000000"/>
          <w:sz w:val="24"/>
          <w:szCs w:val="24"/>
        </w:rPr>
      </w:r>
    </w:p>
    <w:p>
      <w:pPr>
        <w:pStyle w:val="Normal"/>
        <w:spacing w:lineRule="auto" w:line="276" w:before="120" w:after="120"/>
        <w:rPr>
          <w:rFonts w:ascii="Times New Roman" w:hAnsi="Times New Roman" w:cs="Calibri" w:cstheme="minorHAnsi"/>
          <w:b/>
          <w:bCs/>
          <w:color w:val="000000"/>
          <w:sz w:val="24"/>
          <w:szCs w:val="24"/>
        </w:rPr>
      </w:pPr>
      <w:r>
        <w:rPr>
          <w:rFonts w:cs="Calibri" w:cstheme="minorHAnsi" w:ascii="Times New Roman" w:hAnsi="Times New Roman"/>
          <w:b/>
          <w:bCs/>
          <w:color w:val="000000"/>
          <w:sz w:val="24"/>
          <w:szCs w:val="24"/>
        </w:rPr>
      </w:r>
    </w:p>
    <w:p>
      <w:pPr>
        <w:pStyle w:val="Normal"/>
        <w:spacing w:lineRule="auto" w:line="276" w:before="120" w:after="120"/>
        <w:rPr>
          <w:rFonts w:ascii="Times New Roman" w:hAnsi="Times New Roman" w:cs="Calibri" w:cstheme="minorHAnsi"/>
          <w:b/>
          <w:bCs/>
          <w:color w:val="000000"/>
          <w:sz w:val="24"/>
          <w:szCs w:val="24"/>
        </w:rPr>
      </w:pPr>
      <w:r>
        <w:rPr>
          <w:rFonts w:cs="Calibri" w:cstheme="minorHAnsi" w:ascii="Times New Roman" w:hAnsi="Times New Roman"/>
          <w:b/>
          <w:bCs/>
          <w:color w:val="000000"/>
          <w:sz w:val="24"/>
          <w:szCs w:val="24"/>
        </w:rPr>
      </w:r>
    </w:p>
    <w:p>
      <w:pPr>
        <w:pStyle w:val="Normal"/>
        <w:spacing w:lineRule="auto" w:line="276" w:before="120" w:after="120"/>
        <w:rPr>
          <w:rFonts w:ascii="Times New Roman" w:hAnsi="Times New Roman" w:cs="Calibri" w:cstheme="minorHAnsi"/>
          <w:b/>
          <w:bCs/>
          <w:color w:val="000000"/>
          <w:sz w:val="24"/>
          <w:szCs w:val="24"/>
        </w:rPr>
      </w:pPr>
      <w:r>
        <w:rPr>
          <w:rFonts w:cs="Calibri" w:cstheme="minorHAnsi" w:ascii="Times New Roman" w:hAnsi="Times New Roman"/>
          <w:b/>
          <w:bCs/>
          <w:color w:val="000000"/>
          <w:sz w:val="24"/>
          <w:szCs w:val="24"/>
        </w:rPr>
      </w:r>
    </w:p>
    <w:p>
      <w:pPr>
        <w:pStyle w:val="Heading1"/>
        <w:spacing w:lineRule="auto" w:line="276" w:before="120" w:after="120"/>
        <w:jc w:val="center"/>
        <w:rPr>
          <w:rFonts w:ascii="Times New Roman" w:hAnsi="Times New Roman"/>
          <w:color w:val="000000"/>
        </w:rPr>
      </w:pPr>
      <w:bookmarkStart w:id="10" w:name="_Toc145248082"/>
      <w:r>
        <w:rPr>
          <w:rFonts w:cs="Calibri" w:ascii="Times New Roman" w:hAnsi="Times New Roman" w:cstheme="minorHAnsi"/>
          <w:b/>
          <w:bCs/>
          <w:color w:val="000000"/>
          <w:sz w:val="24"/>
          <w:szCs w:val="24"/>
        </w:rPr>
        <w:t>PARECER FINANCEIRO</w:t>
      </w:r>
      <w:bookmarkEnd w:id="10"/>
    </w:p>
    <w:p>
      <w:pPr>
        <w:pStyle w:val="Normal"/>
        <w:spacing w:lineRule="auto" w:line="276" w:before="120" w:after="120"/>
        <w:jc w:val="both"/>
        <w:rPr>
          <w:rFonts w:ascii="Times New Roman" w:hAnsi="Times New Roman"/>
          <w:color w:val="000000"/>
        </w:rPr>
      </w:pPr>
      <w:r>
        <w:rPr>
          <w:rFonts w:cs="Calibri" w:ascii="Times New Roman" w:hAnsi="Times New Roman" w:cstheme="minorHAnsi"/>
          <w:color w:val="000000"/>
          <w:sz w:val="24"/>
          <w:szCs w:val="24"/>
        </w:rPr>
        <w:t>A</w:t>
      </w:r>
    </w:p>
    <w:p>
      <w:pPr>
        <w:pStyle w:val="Normal"/>
        <w:spacing w:lineRule="auto" w:line="276" w:before="120" w:after="120"/>
        <w:jc w:val="both"/>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Normal"/>
        <w:spacing w:lineRule="auto" w:line="276" w:before="120" w:after="120"/>
        <w:jc w:val="both"/>
        <w:rPr>
          <w:rFonts w:ascii="Times New Roman" w:hAnsi="Times New Roman"/>
          <w:color w:val="000000"/>
        </w:rPr>
      </w:pPr>
      <w:r>
        <w:rPr>
          <w:rFonts w:cs="Calibri" w:ascii="Times New Roman" w:hAnsi="Times New Roman" w:cstheme="minorHAnsi"/>
          <w:color w:val="000000"/>
          <w:sz w:val="24"/>
          <w:szCs w:val="24"/>
        </w:rPr>
        <w:t>Diretora Geral,</w:t>
      </w:r>
    </w:p>
    <w:p>
      <w:pPr>
        <w:pStyle w:val="Normal"/>
        <w:spacing w:lineRule="auto" w:line="276" w:before="120" w:after="120"/>
        <w:jc w:val="both"/>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Normal"/>
        <w:spacing w:lineRule="auto" w:line="276" w:before="120" w:after="120"/>
        <w:jc w:val="both"/>
        <w:rPr>
          <w:rFonts w:ascii="Times New Roman" w:hAnsi="Times New Roman"/>
          <w:color w:val="000000"/>
        </w:rPr>
      </w:pPr>
      <w:r>
        <w:rPr>
          <w:rFonts w:cs="Calibri" w:ascii="Times New Roman" w:hAnsi="Times New Roman" w:cstheme="minorHAnsi"/>
          <w:color w:val="000000"/>
          <w:sz w:val="24"/>
          <w:szCs w:val="24"/>
        </w:rPr>
        <w:t>Prezada,</w:t>
      </w:r>
    </w:p>
    <w:p>
      <w:pPr>
        <w:pStyle w:val="Normal"/>
        <w:spacing w:lineRule="auto" w:line="276" w:before="120" w:after="120"/>
        <w:jc w:val="both"/>
        <w:rPr/>
      </w:pPr>
      <w:r>
        <w:rPr>
          <w:rFonts w:cs="Calibri" w:ascii="Times New Roman" w:hAnsi="Times New Roman" w:cstheme="minorHAnsi"/>
          <w:color w:val="000000"/>
          <w:sz w:val="24"/>
          <w:szCs w:val="24"/>
        </w:rPr>
        <w:t xml:space="preserve">Após a apreciação da solicitação referente a Contratação de empresa para </w:t>
      </w:r>
      <w:r>
        <w:rPr>
          <w:rStyle w:val="Fontepargpadro"/>
          <w:rFonts w:eastAsia="Calibri" w:cs="Times New Roman" w:ascii="Times New Roman" w:hAnsi="Times New Roman"/>
          <w:b w:val="false"/>
          <w:bCs w:val="false"/>
          <w:i w:val="false"/>
          <w:iCs w:val="false"/>
          <w:caps w:val="false"/>
          <w:smallCaps w:val="false"/>
          <w:color w:val="000000"/>
          <w:spacing w:val="0"/>
          <w:w w:val="115"/>
          <w:kern w:val="0"/>
          <w:sz w:val="24"/>
          <w:szCs w:val="24"/>
          <w:u w:val="none"/>
          <w:shd w:fill="auto" w:val="clear"/>
          <w:lang w:val="pt-BR" w:eastAsia="ar-SA" w:bidi="ar-SA"/>
        </w:rPr>
        <w:t xml:space="preserve"> participação de servidor da Câmara Municipal de Três Passos-RS no </w:t>
      </w:r>
      <w:r>
        <w:rPr>
          <w:rStyle w:val="Fontepargpadro"/>
          <w:rFonts w:eastAsia="Calibri" w:cs="Times New Roman" w:ascii="Times New Roman" w:hAnsi="Times New Roman"/>
          <w:b w:val="false"/>
          <w:bCs w:val="false"/>
          <w:i w:val="false"/>
          <w:iCs w:val="false"/>
          <w:caps w:val="false"/>
          <w:smallCaps w:val="false"/>
          <w:color w:val="000000"/>
          <w:spacing w:val="0"/>
          <w:w w:val="115"/>
          <w:kern w:val="0"/>
          <w:sz w:val="24"/>
          <w:szCs w:val="24"/>
          <w:u w:val="none"/>
          <w:shd w:fill="auto" w:val="clear"/>
          <w:lang w:val="pt-BR" w:eastAsia="ar-SA" w:bidi="ar-SA"/>
        </w:rPr>
        <w:t>c</w:t>
      </w:r>
      <w:r>
        <w:rPr>
          <w:rStyle w:val="Fontepargpadro"/>
          <w:rFonts w:eastAsia="Calibri" w:cs="Times New Roman" w:ascii="Times New Roman" w:hAnsi="Times New Roman"/>
          <w:b w:val="false"/>
          <w:bCs w:val="false"/>
          <w:i w:val="false"/>
          <w:iCs w:val="false"/>
          <w:caps w:val="false"/>
          <w:smallCaps w:val="false"/>
          <w:color w:val="000000"/>
          <w:spacing w:val="0"/>
          <w:w w:val="115"/>
          <w:kern w:val="0"/>
          <w:sz w:val="24"/>
          <w:szCs w:val="24"/>
          <w:u w:val="none"/>
          <w:shd w:fill="auto" w:val="clear"/>
          <w:lang w:val="pt-BR" w:eastAsia="ar-SA" w:bidi="ar-SA"/>
        </w:rPr>
        <w:t>urso</w:t>
      </w:r>
      <w:r>
        <w:rPr>
          <w:rStyle w:val="Fontepargpadro"/>
          <w:rFonts w:eastAsia="Calibri" w:cs="Times New Roman" w:ascii="Times New Roman" w:hAnsi="Times New Roman"/>
          <w:b/>
          <w:bCs/>
          <w:i w:val="false"/>
          <w:iCs w:val="false"/>
          <w:caps w:val="false"/>
          <w:smallCaps w:val="false"/>
          <w:color w:val="000000"/>
          <w:spacing w:val="0"/>
          <w:w w:val="115"/>
          <w:kern w:val="0"/>
          <w:sz w:val="24"/>
          <w:szCs w:val="24"/>
          <w:u w:val="none"/>
          <w:shd w:fill="auto" w:val="clear"/>
          <w:lang w:val="pt-BR" w:eastAsia="ar-SA" w:bidi="ar-SA"/>
        </w:rPr>
        <w:t xml:space="preserve"> “</w:t>
      </w:r>
      <w:r>
        <w:rPr>
          <w:rStyle w:val="Fontepargpadro"/>
          <w:rFonts w:eastAsia="Calibri" w:cs="Times New Roman" w:ascii="Times New Roman" w:hAnsi="Times New Roman"/>
          <w:b/>
          <w:bCs/>
          <w:i w:val="false"/>
          <w:iCs w:val="false"/>
          <w:caps w:val="false"/>
          <w:smallCaps w:val="false"/>
          <w:color w:val="000000"/>
          <w:spacing w:val="0"/>
          <w:w w:val="115"/>
          <w:kern w:val="0"/>
          <w:sz w:val="24"/>
          <w:szCs w:val="24"/>
          <w:u w:val="none"/>
          <w:shd w:fill="auto" w:val="clear"/>
          <w:lang w:val="pt-BR" w:eastAsia="ar-SA" w:bidi="ar-SA"/>
        </w:rPr>
        <w:t>As emendas parlamentares e o repasse às organizações da sociedade civil (entidades), de acordo com a Lei Federal n° 13.019/2014- Lei das parcerias- com destaque para o recente entendimento do STF na ADPF 854 e o impacto nos municípios</w:t>
      </w:r>
      <w:r>
        <w:rPr>
          <w:rStyle w:val="Fontepargpadro"/>
          <w:rFonts w:eastAsia="Calibri" w:cs="Times New Roman" w:ascii="Times New Roman" w:hAnsi="Times New Roman"/>
          <w:b/>
          <w:bCs/>
          <w:i w:val="false"/>
          <w:iCs w:val="false"/>
          <w:caps w:val="false"/>
          <w:smallCaps w:val="false"/>
          <w:color w:val="000000"/>
          <w:spacing w:val="0"/>
          <w:w w:val="115"/>
          <w:kern w:val="0"/>
          <w:sz w:val="24"/>
          <w:szCs w:val="24"/>
          <w:u w:val="none"/>
          <w:shd w:fill="auto" w:val="clear"/>
          <w:lang w:val="pt-BR" w:eastAsia="ar-SA" w:bidi="ar-SA"/>
        </w:rPr>
        <w:t>”.</w:t>
      </w:r>
      <w:r>
        <w:rPr>
          <w:rFonts w:cs="Calibri" w:ascii="Times New Roman" w:hAnsi="Times New Roman" w:cstheme="minorHAnsi"/>
          <w:color w:val="000000"/>
          <w:sz w:val="24"/>
          <w:szCs w:val="24"/>
        </w:rPr>
        <w:t xml:space="preserve"> informamos que </w:t>
      </w:r>
      <w:r>
        <w:rPr>
          <w:rFonts w:cs="Calibri" w:ascii="Times New Roman" w:hAnsi="Times New Roman" w:cstheme="minorHAnsi"/>
          <w:b/>
          <w:bCs/>
          <w:color w:val="000000"/>
          <w:sz w:val="24"/>
          <w:szCs w:val="24"/>
          <w:u w:val="single"/>
        </w:rPr>
        <w:t xml:space="preserve">EXISTE </w:t>
      </w:r>
      <w:r>
        <w:rPr>
          <w:rFonts w:cs="Calibri" w:ascii="Times New Roman" w:hAnsi="Times New Roman" w:cstheme="minorHAnsi"/>
          <w:color w:val="000000"/>
          <w:sz w:val="24"/>
          <w:szCs w:val="24"/>
        </w:rPr>
        <w:t>disponibilidade financeira para execução do objeto do presente processo à contratação.</w:t>
      </w:r>
    </w:p>
    <w:p>
      <w:pPr>
        <w:pStyle w:val="Normal"/>
        <w:spacing w:lineRule="auto" w:line="276" w:before="120" w:after="120"/>
        <w:jc w:val="both"/>
        <w:rPr>
          <w:rFonts w:ascii="Times New Roman" w:hAnsi="Times New Roman"/>
          <w:color w:val="000000"/>
        </w:rPr>
      </w:pPr>
      <w:r>
        <w:rPr>
          <w:rFonts w:cs="Calibri" w:ascii="Times New Roman" w:hAnsi="Times New Roman" w:cstheme="minorHAnsi"/>
          <w:b/>
          <w:bCs/>
          <w:color w:val="000000"/>
          <w:sz w:val="24"/>
          <w:szCs w:val="24"/>
        </w:rPr>
        <w:t>Observação:</w:t>
      </w:r>
      <w:r>
        <w:rPr>
          <w:rFonts w:cs="Calibri" w:ascii="Times New Roman" w:hAnsi="Times New Roman" w:cstheme="minorHAnsi"/>
          <w:color w:val="000000"/>
          <w:sz w:val="24"/>
          <w:szCs w:val="24"/>
        </w:rPr>
        <w:t xml:space="preserve"> Incluir impacto Orçamentário - Financeiro no caso de despesa obrigatória de caráter continuado.</w:t>
      </w:r>
    </w:p>
    <w:p>
      <w:pPr>
        <w:pStyle w:val="Normal"/>
        <w:tabs>
          <w:tab w:val="clear" w:pos="709"/>
          <w:tab w:val="left" w:pos="4890" w:leader="none"/>
        </w:tabs>
        <w:spacing w:lineRule="auto" w:line="276" w:before="120" w:after="120"/>
        <w:rPr>
          <w:rFonts w:ascii="Times New Roman" w:hAnsi="Times New Roman" w:cs="Calibri" w:cstheme="minorHAnsi"/>
          <w:color w:val="000000"/>
          <w:sz w:val="24"/>
          <w:szCs w:val="24"/>
          <w:shd w:fill="auto" w:val="clear"/>
        </w:rPr>
      </w:pPr>
      <w:r>
        <w:rPr>
          <w:rFonts w:cs="Calibri" w:cstheme="minorHAnsi" w:ascii="Times New Roman" w:hAnsi="Times New Roman"/>
          <w:color w:val="000000"/>
          <w:sz w:val="24"/>
          <w:szCs w:val="24"/>
          <w:shd w:fill="auto" w:val="clear"/>
        </w:rPr>
      </w:r>
    </w:p>
    <w:p>
      <w:pPr>
        <w:pStyle w:val="Normal"/>
        <w:tabs>
          <w:tab w:val="clear" w:pos="709"/>
          <w:tab w:val="left" w:pos="4890" w:leader="none"/>
        </w:tabs>
        <w:spacing w:lineRule="auto" w:line="276" w:before="120" w:after="120"/>
        <w:rPr>
          <w:rFonts w:ascii="Times New Roman" w:hAnsi="Times New Roman"/>
          <w:color w:val="000000"/>
        </w:rPr>
      </w:pPr>
      <w:r>
        <w:rPr>
          <w:rFonts w:cs="Calibri" w:ascii="Times New Roman" w:hAnsi="Times New Roman" w:cstheme="minorHAnsi"/>
          <w:color w:val="000000"/>
          <w:sz w:val="24"/>
          <w:szCs w:val="24"/>
          <w:shd w:fill="auto" w:val="clear"/>
        </w:rPr>
        <w:t>Três Passos, 2</w:t>
      </w:r>
      <w:r>
        <w:rPr>
          <w:rFonts w:cs="Calibri" w:ascii="Times New Roman" w:hAnsi="Times New Roman" w:cstheme="minorHAnsi"/>
          <w:color w:val="000000"/>
          <w:sz w:val="24"/>
          <w:szCs w:val="24"/>
          <w:shd w:fill="auto" w:val="clear"/>
        </w:rPr>
        <w:t>8</w:t>
      </w:r>
      <w:r>
        <w:rPr>
          <w:rFonts w:cs="Calibri" w:ascii="Times New Roman" w:hAnsi="Times New Roman" w:cstheme="minorHAnsi"/>
          <w:color w:val="000000"/>
          <w:sz w:val="24"/>
          <w:szCs w:val="24"/>
          <w:shd w:fill="auto" w:val="clear"/>
        </w:rPr>
        <w:t xml:space="preserve"> de outubro de 2025.</w:t>
      </w:r>
    </w:p>
    <w:p>
      <w:pPr>
        <w:pStyle w:val="Normal"/>
        <w:spacing w:lineRule="auto" w:line="276" w:before="63" w:after="63"/>
        <w:jc w:val="center"/>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Normal"/>
        <w:spacing w:lineRule="auto" w:line="276" w:before="63" w:after="63"/>
        <w:jc w:val="center"/>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Normal"/>
        <w:spacing w:lineRule="auto" w:line="276" w:before="63" w:after="63"/>
        <w:jc w:val="center"/>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Normal"/>
        <w:spacing w:lineRule="auto" w:line="276" w:before="63" w:after="63"/>
        <w:jc w:val="center"/>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Normal"/>
        <w:spacing w:lineRule="auto" w:line="276" w:before="63" w:after="63"/>
        <w:jc w:val="center"/>
        <w:rPr>
          <w:rFonts w:ascii="Times New Roman" w:hAnsi="Times New Roman"/>
          <w:color w:val="000000"/>
        </w:rPr>
      </w:pPr>
      <w:r>
        <w:rPr>
          <w:rFonts w:cs="Calibri" w:ascii="Times New Roman" w:hAnsi="Times New Roman" w:cstheme="minorHAnsi"/>
          <w:color w:val="000000"/>
          <w:sz w:val="24"/>
          <w:szCs w:val="24"/>
        </w:rPr>
        <w:t>Marlise Wiedthauper</w:t>
      </w:r>
    </w:p>
    <w:p>
      <w:pPr>
        <w:pStyle w:val="Normal"/>
        <w:spacing w:lineRule="auto" w:line="276" w:before="63" w:after="63"/>
        <w:jc w:val="center"/>
        <w:rPr>
          <w:rFonts w:ascii="Times New Roman" w:hAnsi="Times New Roman"/>
          <w:color w:val="000000"/>
        </w:rPr>
      </w:pPr>
      <w:r>
        <w:rPr>
          <w:rFonts w:cs="Calibri" w:ascii="Times New Roman" w:hAnsi="Times New Roman" w:cstheme="minorHAnsi"/>
          <w:color w:val="000000"/>
          <w:sz w:val="24"/>
          <w:szCs w:val="24"/>
        </w:rPr>
        <w:t>Contadora</w:t>
      </w:r>
    </w:p>
    <w:p>
      <w:pPr>
        <w:pStyle w:val="Normal"/>
        <w:spacing w:lineRule="auto" w:line="276" w:before="120" w:after="120"/>
        <w:jc w:val="center"/>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Normal"/>
        <w:spacing w:lineRule="auto" w:line="276" w:before="120" w:after="120"/>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r>
        <w:br w:type="page"/>
      </w:r>
    </w:p>
    <w:p>
      <w:pPr>
        <w:pStyle w:val="Heading1"/>
        <w:spacing w:lineRule="auto" w:line="276" w:before="0" w:after="120"/>
        <w:jc w:val="center"/>
        <w:rPr>
          <w:rFonts w:ascii="Times New Roman" w:hAnsi="Times New Roman"/>
          <w:color w:val="000000"/>
        </w:rPr>
      </w:pPr>
      <w:bookmarkStart w:id="11" w:name="_Toc145248084"/>
      <w:r>
        <w:rPr>
          <w:rFonts w:cs="Calibri" w:ascii="Times New Roman" w:hAnsi="Times New Roman" w:cstheme="minorHAnsi"/>
          <w:b/>
          <w:bCs/>
          <w:color w:val="000000"/>
          <w:sz w:val="24"/>
          <w:szCs w:val="24"/>
        </w:rPr>
        <w:t>SOLICITAÇÃO DE PARECER JURÍDICO</w:t>
      </w:r>
      <w:bookmarkEnd w:id="11"/>
    </w:p>
    <w:p>
      <w:pPr>
        <w:pStyle w:val="Normal"/>
        <w:tabs>
          <w:tab w:val="clear" w:pos="709"/>
          <w:tab w:val="left" w:pos="4890" w:leader="none"/>
        </w:tabs>
        <w:spacing w:lineRule="auto" w:line="276" w:before="120" w:after="120"/>
        <w:jc w:val="right"/>
        <w:rPr>
          <w:rFonts w:ascii="Times New Roman" w:hAnsi="Times New Roman"/>
          <w:color w:val="000000"/>
        </w:rPr>
      </w:pPr>
      <w:r>
        <w:rPr>
          <w:rFonts w:cs="Calibri" w:ascii="Times New Roman" w:hAnsi="Times New Roman" w:cstheme="minorHAnsi"/>
          <w:color w:val="000000"/>
          <w:sz w:val="24"/>
          <w:szCs w:val="24"/>
          <w:shd w:fill="auto" w:val="clear"/>
        </w:rPr>
        <w:t>Três Passos, 2</w:t>
      </w:r>
      <w:r>
        <w:rPr>
          <w:rFonts w:cs="Calibri" w:ascii="Times New Roman" w:hAnsi="Times New Roman" w:cstheme="minorHAnsi"/>
          <w:color w:val="000000"/>
          <w:sz w:val="24"/>
          <w:szCs w:val="24"/>
          <w:shd w:fill="auto" w:val="clear"/>
        </w:rPr>
        <w:t>8</w:t>
      </w:r>
      <w:r>
        <w:rPr>
          <w:rFonts w:cs="Calibri" w:ascii="Times New Roman" w:hAnsi="Times New Roman" w:cstheme="minorHAnsi"/>
          <w:color w:val="000000"/>
          <w:sz w:val="24"/>
          <w:szCs w:val="24"/>
          <w:shd w:fill="auto" w:val="clear"/>
        </w:rPr>
        <w:t xml:space="preserve"> de outubro de 2025.</w:t>
      </w:r>
    </w:p>
    <w:p>
      <w:pPr>
        <w:pStyle w:val="Normal"/>
        <w:tabs>
          <w:tab w:val="clear" w:pos="709"/>
          <w:tab w:val="left" w:pos="4890" w:leader="none"/>
        </w:tabs>
        <w:spacing w:lineRule="auto" w:line="276" w:before="120" w:after="120"/>
        <w:jc w:val="right"/>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Normal"/>
        <w:spacing w:lineRule="auto" w:line="276" w:before="120" w:after="120"/>
        <w:rPr>
          <w:rFonts w:ascii="Times New Roman" w:hAnsi="Times New Roman"/>
          <w:color w:val="000000"/>
        </w:rPr>
      </w:pPr>
      <w:r>
        <w:rPr>
          <w:rFonts w:cs="Calibri" w:ascii="Times New Roman" w:hAnsi="Times New Roman" w:cstheme="minorHAnsi"/>
          <w:color w:val="000000"/>
          <w:sz w:val="24"/>
          <w:szCs w:val="24"/>
        </w:rPr>
        <w:t xml:space="preserve">À </w:t>
      </w:r>
    </w:p>
    <w:p>
      <w:pPr>
        <w:pStyle w:val="Normal"/>
        <w:spacing w:lineRule="auto" w:line="276" w:before="120" w:after="120"/>
        <w:rPr>
          <w:rFonts w:ascii="Times New Roman" w:hAnsi="Times New Roman"/>
          <w:color w:val="000000"/>
        </w:rPr>
      </w:pPr>
      <w:r>
        <w:rPr>
          <w:rFonts w:cs="Calibri" w:ascii="Times New Roman" w:hAnsi="Times New Roman" w:cstheme="minorHAnsi"/>
          <w:color w:val="000000"/>
          <w:sz w:val="24"/>
          <w:szCs w:val="24"/>
        </w:rPr>
        <w:t>Assessoria Jurídica</w:t>
      </w:r>
    </w:p>
    <w:p>
      <w:pPr>
        <w:pStyle w:val="Normal"/>
        <w:spacing w:lineRule="auto" w:line="276" w:before="120" w:after="120"/>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Normal"/>
        <w:spacing w:lineRule="auto" w:line="276" w:before="120" w:after="120"/>
        <w:rPr>
          <w:rFonts w:ascii="Times New Roman" w:hAnsi="Times New Roman"/>
          <w:color w:val="000000"/>
        </w:rPr>
      </w:pPr>
      <w:r>
        <w:rPr>
          <w:rFonts w:cs="Calibri" w:ascii="Times New Roman" w:hAnsi="Times New Roman" w:cstheme="minorHAnsi"/>
          <w:color w:val="000000"/>
          <w:sz w:val="24"/>
          <w:szCs w:val="24"/>
        </w:rPr>
        <w:t>Prezado Senhor,</w:t>
      </w:r>
    </w:p>
    <w:p>
      <w:pPr>
        <w:pStyle w:val="Normal"/>
        <w:spacing w:lineRule="auto" w:line="276" w:before="120" w:after="120"/>
        <w:jc w:val="right"/>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Normal"/>
        <w:spacing w:lineRule="auto" w:line="276" w:before="120" w:after="120"/>
        <w:jc w:val="both"/>
        <w:rPr/>
      </w:pPr>
      <w:r>
        <w:rPr>
          <w:rFonts w:cs="Calibri" w:ascii="Times New Roman" w:hAnsi="Times New Roman" w:cstheme="minorHAnsi"/>
          <w:color w:val="000000"/>
          <w:sz w:val="24"/>
          <w:szCs w:val="24"/>
        </w:rPr>
        <w:t xml:space="preserve">Através do presente, solicitamos parecer jurídico referente ao </w:t>
      </w:r>
      <w:r>
        <w:rPr>
          <w:rFonts w:cs="Calibri" w:ascii="Times New Roman" w:hAnsi="Times New Roman" w:cstheme="minorHAnsi"/>
          <w:b/>
          <w:bCs/>
          <w:color w:val="000000"/>
          <w:sz w:val="24"/>
          <w:szCs w:val="24"/>
        </w:rPr>
        <w:t>PROCESSO LICITATÓRIO Nº. 5</w:t>
      </w:r>
      <w:r>
        <w:rPr>
          <w:rFonts w:cs="Calibri" w:ascii="Times New Roman" w:hAnsi="Times New Roman" w:cstheme="minorHAnsi"/>
          <w:b/>
          <w:bCs/>
          <w:color w:val="000000"/>
          <w:sz w:val="24"/>
          <w:szCs w:val="24"/>
        </w:rPr>
        <w:t>1</w:t>
      </w:r>
      <w:r>
        <w:rPr>
          <w:rFonts w:cs="Calibri" w:ascii="Times New Roman" w:hAnsi="Times New Roman" w:cstheme="minorHAnsi"/>
          <w:b/>
          <w:bCs/>
          <w:color w:val="000000"/>
          <w:sz w:val="24"/>
          <w:szCs w:val="24"/>
          <w:shd w:fill="auto" w:val="clear"/>
        </w:rPr>
        <w:t xml:space="preserve">/2025 </w:t>
      </w:r>
      <w:r>
        <w:rPr>
          <w:rFonts w:cs="Calibri" w:ascii="Times New Roman" w:hAnsi="Times New Roman" w:cstheme="minorHAnsi"/>
          <w:b/>
          <w:bCs/>
          <w:color w:val="000000"/>
          <w:sz w:val="24"/>
          <w:szCs w:val="24"/>
        </w:rPr>
        <w:t>- PROCESSO DE INEXIGIBILIDADE Nº.1</w:t>
      </w:r>
      <w:r>
        <w:rPr>
          <w:rFonts w:cs="Calibri" w:ascii="Times New Roman" w:hAnsi="Times New Roman" w:cstheme="minorHAnsi"/>
          <w:b/>
          <w:bCs/>
          <w:color w:val="000000"/>
          <w:sz w:val="24"/>
          <w:szCs w:val="24"/>
        </w:rPr>
        <w:t>6</w:t>
      </w:r>
      <w:r>
        <w:rPr>
          <w:rFonts w:cs="Calibri" w:ascii="Times New Roman" w:hAnsi="Times New Roman" w:cstheme="minorHAnsi"/>
          <w:b/>
          <w:bCs/>
          <w:color w:val="000000"/>
          <w:sz w:val="24"/>
          <w:szCs w:val="24"/>
        </w:rPr>
        <w:t>/2025,</w:t>
      </w:r>
      <w:r>
        <w:rPr>
          <w:rFonts w:cs="Calibri" w:ascii="Times New Roman" w:hAnsi="Times New Roman" w:cstheme="minorHAnsi"/>
          <w:color w:val="000000"/>
          <w:sz w:val="24"/>
          <w:szCs w:val="24"/>
        </w:rPr>
        <w:t xml:space="preserve"> objetivando a Contratação de empresa para </w:t>
      </w:r>
      <w:r>
        <w:rPr>
          <w:rStyle w:val="Fontepargpadro"/>
          <w:rFonts w:eastAsia="Calibri" w:cs="Times New Roman" w:ascii="Times New Roman" w:hAnsi="Times New Roman"/>
          <w:b/>
          <w:bCs/>
          <w:i w:val="false"/>
          <w:iCs w:val="false"/>
          <w:caps w:val="false"/>
          <w:smallCaps w:val="false"/>
          <w:color w:val="000000"/>
          <w:spacing w:val="0"/>
          <w:w w:val="115"/>
          <w:kern w:val="0"/>
          <w:sz w:val="24"/>
          <w:szCs w:val="24"/>
          <w:u w:val="none"/>
          <w:shd w:fill="auto" w:val="clear"/>
          <w:lang w:val="pt-BR" w:eastAsia="ar-SA" w:bidi="ar-SA"/>
        </w:rPr>
        <w:t xml:space="preserve"> </w:t>
      </w:r>
      <w:r>
        <w:rPr>
          <w:rStyle w:val="Fontepargpadro"/>
          <w:rFonts w:eastAsia="Calibri" w:cs="Times New Roman" w:ascii="Times New Roman" w:hAnsi="Times New Roman"/>
          <w:b w:val="false"/>
          <w:bCs w:val="false"/>
          <w:i w:val="false"/>
          <w:iCs w:val="false"/>
          <w:caps w:val="false"/>
          <w:smallCaps w:val="false"/>
          <w:color w:val="000000"/>
          <w:spacing w:val="0"/>
          <w:w w:val="115"/>
          <w:kern w:val="0"/>
          <w:sz w:val="24"/>
          <w:szCs w:val="24"/>
          <w:u w:val="none"/>
          <w:shd w:fill="auto" w:val="clear"/>
          <w:lang w:val="pt-BR" w:eastAsia="ar-SA" w:bidi="ar-SA"/>
        </w:rPr>
        <w:t>participação de servidor da Câmara Municipal de Três Passos-RS no C</w:t>
      </w:r>
      <w:r>
        <w:rPr>
          <w:rStyle w:val="Fontepargpadro"/>
          <w:rFonts w:eastAsia="Calibri" w:cs="Times New Roman" w:ascii="Times New Roman" w:hAnsi="Times New Roman"/>
          <w:b w:val="false"/>
          <w:bCs w:val="false"/>
          <w:i w:val="false"/>
          <w:iCs w:val="false"/>
          <w:caps w:val="false"/>
          <w:smallCaps w:val="false"/>
          <w:color w:val="000000"/>
          <w:spacing w:val="0"/>
          <w:w w:val="115"/>
          <w:kern w:val="0"/>
          <w:sz w:val="24"/>
          <w:szCs w:val="24"/>
          <w:u w:val="none"/>
          <w:shd w:fill="auto" w:val="clear"/>
          <w:lang w:val="pt-BR" w:eastAsia="ar-SA" w:bidi="ar-SA"/>
        </w:rPr>
        <w:t>urso</w:t>
      </w:r>
      <w:r>
        <w:rPr>
          <w:rStyle w:val="Fontepargpadro"/>
          <w:rFonts w:eastAsia="Calibri" w:cs="Times New Roman" w:ascii="Times New Roman" w:hAnsi="Times New Roman"/>
          <w:b/>
          <w:bCs/>
          <w:i w:val="false"/>
          <w:iCs w:val="false"/>
          <w:caps w:val="false"/>
          <w:smallCaps w:val="false"/>
          <w:color w:val="000000"/>
          <w:spacing w:val="0"/>
          <w:w w:val="115"/>
          <w:kern w:val="0"/>
          <w:sz w:val="24"/>
          <w:szCs w:val="24"/>
          <w:u w:val="none"/>
          <w:shd w:fill="auto" w:val="clear"/>
          <w:lang w:val="pt-BR" w:eastAsia="ar-SA" w:bidi="ar-SA"/>
        </w:rPr>
        <w:t xml:space="preserve"> “</w:t>
      </w:r>
      <w:r>
        <w:rPr>
          <w:rStyle w:val="Fontepargpadro"/>
          <w:rFonts w:eastAsia="Calibri" w:cs="Times New Roman" w:ascii="Times New Roman" w:hAnsi="Times New Roman"/>
          <w:b/>
          <w:bCs/>
          <w:i w:val="false"/>
          <w:iCs w:val="false"/>
          <w:caps w:val="false"/>
          <w:smallCaps w:val="false"/>
          <w:color w:val="000000"/>
          <w:spacing w:val="0"/>
          <w:w w:val="115"/>
          <w:kern w:val="0"/>
          <w:sz w:val="24"/>
          <w:szCs w:val="24"/>
          <w:u w:val="none"/>
          <w:shd w:fill="auto" w:val="clear"/>
          <w:lang w:val="pt-BR" w:eastAsia="ar-SA" w:bidi="ar-SA"/>
        </w:rPr>
        <w:t>As emendas parlamentares e o repasse às organizações da sociedade civil (entidades), de acordo com a Lei Federal n° 13.019/2014- Lei das parcerias- com destaque para o recente entendimento do STF na ADPF 854 e o impacto nos municípios</w:t>
      </w:r>
      <w:r>
        <w:rPr>
          <w:rStyle w:val="Fontepargpadro"/>
          <w:rFonts w:eastAsia="Calibri" w:cs="Times New Roman" w:ascii="Times New Roman" w:hAnsi="Times New Roman"/>
          <w:b/>
          <w:bCs/>
          <w:i w:val="false"/>
          <w:iCs w:val="false"/>
          <w:caps w:val="false"/>
          <w:smallCaps w:val="false"/>
          <w:color w:val="000000"/>
          <w:spacing w:val="0"/>
          <w:w w:val="115"/>
          <w:kern w:val="0"/>
          <w:sz w:val="24"/>
          <w:szCs w:val="24"/>
          <w:u w:val="none"/>
          <w:shd w:fill="auto" w:val="clear"/>
          <w:lang w:val="pt-BR" w:eastAsia="ar-SA" w:bidi="ar-SA"/>
        </w:rPr>
        <w:t>”.</w:t>
      </w:r>
    </w:p>
    <w:p>
      <w:pPr>
        <w:pStyle w:val="Normal"/>
        <w:spacing w:lineRule="auto" w:line="276" w:before="120" w:after="120"/>
        <w:jc w:val="both"/>
        <w:rPr>
          <w:rFonts w:ascii="Times New Roman" w:hAnsi="Times New Roman"/>
          <w:color w:val="000000"/>
        </w:rPr>
      </w:pPr>
      <w:r>
        <w:rPr>
          <w:rFonts w:cs="Calibri" w:ascii="Times New Roman" w:hAnsi="Times New Roman" w:cstheme="minorHAnsi"/>
          <w:color w:val="000000"/>
          <w:sz w:val="24"/>
          <w:szCs w:val="24"/>
        </w:rPr>
        <w:t>Atenciosamente,</w:t>
      </w:r>
    </w:p>
    <w:p>
      <w:pPr>
        <w:pStyle w:val="Normal"/>
        <w:spacing w:lineRule="auto" w:line="276" w:before="120" w:after="120"/>
        <w:jc w:val="center"/>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Normal"/>
        <w:spacing w:lineRule="auto" w:line="276" w:before="120" w:after="120"/>
        <w:jc w:val="center"/>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Normal"/>
        <w:spacing w:lineRule="auto" w:line="276" w:before="120" w:after="120"/>
        <w:jc w:val="center"/>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Normal"/>
        <w:spacing w:lineRule="auto" w:line="276" w:before="120" w:after="120"/>
        <w:jc w:val="center"/>
        <w:rPr>
          <w:rFonts w:ascii="Times New Roman" w:hAnsi="Times New Roman"/>
          <w:color w:val="000000"/>
        </w:rPr>
      </w:pPr>
      <w:r>
        <w:rPr>
          <w:rFonts w:cs="Calibri" w:ascii="Times New Roman" w:hAnsi="Times New Roman" w:cstheme="minorHAnsi"/>
          <w:color w:val="000000"/>
          <w:sz w:val="24"/>
          <w:szCs w:val="24"/>
        </w:rPr>
        <w:t>............................................…</w:t>
      </w:r>
    </w:p>
    <w:p>
      <w:pPr>
        <w:pStyle w:val="Normal"/>
        <w:spacing w:lineRule="auto" w:line="276" w:before="120" w:after="120"/>
        <w:jc w:val="center"/>
        <w:rPr>
          <w:rFonts w:ascii="Times New Roman" w:hAnsi="Times New Roman"/>
          <w:color w:val="000000"/>
        </w:rPr>
      </w:pPr>
      <w:r>
        <w:rPr>
          <w:rFonts w:cs="Calibri" w:ascii="Times New Roman" w:hAnsi="Times New Roman" w:cstheme="minorHAnsi"/>
          <w:color w:val="000000"/>
          <w:sz w:val="24"/>
          <w:szCs w:val="24"/>
        </w:rPr>
        <w:t xml:space="preserve">Presidente </w:t>
      </w:r>
    </w:p>
    <w:p>
      <w:pPr>
        <w:pStyle w:val="Normal"/>
        <w:spacing w:lineRule="auto" w:line="276" w:before="120" w:after="120"/>
        <w:jc w:val="both"/>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Normal"/>
        <w:spacing w:lineRule="auto" w:line="276" w:before="120" w:after="120"/>
        <w:jc w:val="both"/>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r>
        <w:br w:type="page"/>
      </w:r>
    </w:p>
    <w:p>
      <w:pPr>
        <w:pStyle w:val="Heading1"/>
        <w:spacing w:lineRule="auto" w:line="276" w:before="0" w:after="120"/>
        <w:jc w:val="center"/>
        <w:rPr>
          <w:rFonts w:ascii="Times New Roman" w:hAnsi="Times New Roman"/>
          <w:color w:val="000000"/>
        </w:rPr>
      </w:pPr>
      <w:r>
        <w:rPr>
          <w:rFonts w:eastAsia="Times New Roman" w:cs="Calibri" w:ascii="Times New Roman" w:hAnsi="Times New Roman" w:cstheme="minorHAnsi"/>
          <w:b/>
          <w:bCs/>
          <w:color w:val="000000"/>
          <w:sz w:val="24"/>
          <w:szCs w:val="24"/>
        </w:rPr>
        <w:t>ATO DE ENCAMINHAMENTO À AUTORIDADE SUPERIOR</w:t>
      </w:r>
    </w:p>
    <w:p>
      <w:pPr>
        <w:pStyle w:val="Normal"/>
        <w:spacing w:lineRule="auto" w:line="276" w:before="120" w:after="120"/>
        <w:jc w:val="both"/>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BodyText2"/>
        <w:spacing w:lineRule="auto" w:line="276" w:before="120" w:after="120"/>
        <w:jc w:val="right"/>
        <w:rPr>
          <w:rFonts w:ascii="Times New Roman" w:hAnsi="Times New Roman"/>
          <w:color w:val="000000"/>
        </w:rPr>
      </w:pPr>
      <w:r>
        <w:rPr>
          <w:rFonts w:cs="Calibri" w:ascii="Times New Roman" w:hAnsi="Times New Roman" w:cstheme="minorHAnsi"/>
          <w:color w:val="000000"/>
          <w:sz w:val="24"/>
          <w:szCs w:val="24"/>
          <w:shd w:fill="auto" w:val="clear"/>
        </w:rPr>
        <w:t>Três Passos, 2</w:t>
      </w:r>
      <w:r>
        <w:rPr>
          <w:rFonts w:cs="Calibri" w:ascii="Times New Roman" w:hAnsi="Times New Roman" w:cstheme="minorHAnsi"/>
          <w:color w:val="000000"/>
          <w:sz w:val="24"/>
          <w:szCs w:val="24"/>
          <w:shd w:fill="auto" w:val="clear"/>
        </w:rPr>
        <w:t>8</w:t>
      </w:r>
      <w:r>
        <w:rPr>
          <w:rFonts w:cs="Calibri" w:ascii="Times New Roman" w:hAnsi="Times New Roman" w:cstheme="minorHAnsi"/>
          <w:color w:val="000000"/>
          <w:sz w:val="24"/>
          <w:szCs w:val="24"/>
          <w:shd w:fill="auto" w:val="clear"/>
        </w:rPr>
        <w:t xml:space="preserve"> de outubro de 2025.</w:t>
      </w:r>
    </w:p>
    <w:p>
      <w:pPr>
        <w:pStyle w:val="BodyText2"/>
        <w:spacing w:lineRule="auto" w:line="276" w:before="120" w:after="120"/>
        <w:jc w:val="both"/>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BodyText2"/>
        <w:spacing w:lineRule="auto" w:line="276" w:before="120" w:after="120"/>
        <w:jc w:val="both"/>
        <w:rPr>
          <w:rFonts w:ascii="Times New Roman" w:hAnsi="Times New Roman"/>
          <w:color w:val="000000"/>
        </w:rPr>
      </w:pPr>
      <w:r>
        <w:rPr>
          <w:rFonts w:cs="Calibri" w:ascii="Times New Roman" w:hAnsi="Times New Roman" w:cstheme="minorHAnsi"/>
          <w:color w:val="000000"/>
          <w:sz w:val="24"/>
          <w:szCs w:val="24"/>
        </w:rPr>
        <w:t xml:space="preserve">Exmo. </w:t>
      </w:r>
    </w:p>
    <w:p>
      <w:pPr>
        <w:pStyle w:val="BodyText2"/>
        <w:spacing w:lineRule="auto" w:line="276" w:before="120" w:after="120"/>
        <w:jc w:val="both"/>
        <w:rPr>
          <w:rFonts w:ascii="Times New Roman" w:hAnsi="Times New Roman"/>
          <w:color w:val="000000"/>
        </w:rPr>
      </w:pPr>
      <w:r>
        <w:rPr>
          <w:rFonts w:cs="Calibri" w:ascii="Times New Roman" w:hAnsi="Times New Roman" w:cstheme="minorHAnsi"/>
          <w:color w:val="000000"/>
          <w:sz w:val="24"/>
          <w:szCs w:val="24"/>
        </w:rPr>
        <w:t>Sr. Flavio Habitzreiter</w:t>
      </w:r>
    </w:p>
    <w:p>
      <w:pPr>
        <w:pStyle w:val="Normal"/>
        <w:spacing w:lineRule="auto" w:line="276" w:before="120" w:after="120"/>
        <w:jc w:val="both"/>
        <w:rPr>
          <w:rFonts w:ascii="Times New Roman" w:hAnsi="Times New Roman"/>
          <w:color w:val="000000"/>
        </w:rPr>
      </w:pPr>
      <w:r>
        <w:rPr>
          <w:rFonts w:cs="Calibri" w:ascii="Times New Roman" w:hAnsi="Times New Roman" w:cstheme="minorHAnsi"/>
          <w:color w:val="000000"/>
          <w:sz w:val="24"/>
          <w:szCs w:val="24"/>
        </w:rPr>
        <w:t>DD. Presidente da Câmara</w:t>
      </w:r>
    </w:p>
    <w:p>
      <w:pPr>
        <w:pStyle w:val="BodyText2"/>
        <w:spacing w:lineRule="auto" w:line="276" w:before="120" w:after="120"/>
        <w:jc w:val="both"/>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BodyText2"/>
        <w:spacing w:lineRule="auto" w:line="276" w:before="120" w:after="120"/>
        <w:jc w:val="both"/>
        <w:rPr>
          <w:rFonts w:ascii="Times New Roman" w:hAnsi="Times New Roman"/>
          <w:color w:val="000000"/>
        </w:rPr>
      </w:pPr>
      <w:r>
        <w:rPr>
          <w:rFonts w:cs="Calibri" w:ascii="Times New Roman" w:hAnsi="Times New Roman" w:cstheme="minorHAnsi"/>
          <w:color w:val="000000"/>
          <w:sz w:val="24"/>
          <w:szCs w:val="24"/>
        </w:rPr>
        <w:t>Prezado Senhor,</w:t>
      </w:r>
    </w:p>
    <w:p>
      <w:pPr>
        <w:pStyle w:val="BodyText2"/>
        <w:spacing w:lineRule="auto" w:line="276" w:before="120" w:after="120"/>
        <w:jc w:val="both"/>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Normal"/>
        <w:spacing w:lineRule="auto" w:line="276" w:before="120" w:after="120"/>
        <w:jc w:val="both"/>
        <w:rPr/>
      </w:pPr>
      <w:r>
        <w:rPr>
          <w:rFonts w:cs="Calibri" w:ascii="Times New Roman" w:hAnsi="Times New Roman" w:cstheme="minorHAnsi"/>
          <w:color w:val="000000"/>
          <w:sz w:val="24"/>
          <w:szCs w:val="24"/>
        </w:rPr>
        <w:t xml:space="preserve">Por meio deste venho requerer de V.Exa. autorização para </w:t>
      </w:r>
      <w:r>
        <w:rPr>
          <w:rFonts w:cs="Calibri" w:ascii="Times New Roman" w:hAnsi="Times New Roman" w:cstheme="minorHAnsi"/>
          <w:color w:val="000000"/>
          <w:sz w:val="24"/>
          <w:szCs w:val="24"/>
        </w:rPr>
        <w:t>c</w:t>
      </w:r>
      <w:r>
        <w:rPr>
          <w:rStyle w:val="Fontepargpadro"/>
          <w:rFonts w:eastAsia="Calibri" w:cs="Times New Roman" w:ascii="Times New Roman" w:hAnsi="Times New Roman"/>
          <w:b w:val="false"/>
          <w:bCs w:val="false"/>
          <w:i w:val="false"/>
          <w:iCs w:val="false"/>
          <w:caps w:val="false"/>
          <w:smallCaps w:val="false"/>
          <w:color w:val="000000"/>
          <w:spacing w:val="0"/>
          <w:w w:val="115"/>
          <w:kern w:val="0"/>
          <w:sz w:val="24"/>
          <w:szCs w:val="24"/>
          <w:u w:val="none"/>
          <w:shd w:fill="auto" w:val="clear"/>
          <w:lang w:val="pt-BR" w:eastAsia="ar-SA" w:bidi="ar-SA"/>
        </w:rPr>
        <w:t>ontratação de empresa do ramo pertinente para participação de servidor da Câmara Municipal de Três Passos-RS no C</w:t>
      </w:r>
      <w:r>
        <w:rPr>
          <w:rStyle w:val="Fontepargpadro"/>
          <w:rFonts w:eastAsia="Calibri" w:cs="Times New Roman" w:ascii="Times New Roman" w:hAnsi="Times New Roman"/>
          <w:b w:val="false"/>
          <w:bCs w:val="false"/>
          <w:i w:val="false"/>
          <w:iCs w:val="false"/>
          <w:caps w:val="false"/>
          <w:smallCaps w:val="false"/>
          <w:color w:val="000000"/>
          <w:spacing w:val="0"/>
          <w:w w:val="115"/>
          <w:kern w:val="0"/>
          <w:sz w:val="24"/>
          <w:szCs w:val="24"/>
          <w:u w:val="none"/>
          <w:shd w:fill="auto" w:val="clear"/>
          <w:lang w:val="pt-BR" w:eastAsia="ar-SA" w:bidi="ar-SA"/>
        </w:rPr>
        <w:t>urso</w:t>
      </w:r>
      <w:r>
        <w:rPr>
          <w:rStyle w:val="Fontepargpadro"/>
          <w:rFonts w:eastAsia="Calibri" w:cs="Times New Roman" w:ascii="Times New Roman" w:hAnsi="Times New Roman"/>
          <w:b/>
          <w:bCs/>
          <w:i w:val="false"/>
          <w:iCs w:val="false"/>
          <w:caps w:val="false"/>
          <w:smallCaps w:val="false"/>
          <w:color w:val="000000"/>
          <w:spacing w:val="0"/>
          <w:w w:val="115"/>
          <w:kern w:val="0"/>
          <w:sz w:val="24"/>
          <w:szCs w:val="24"/>
          <w:u w:val="none"/>
          <w:shd w:fill="auto" w:val="clear"/>
          <w:lang w:val="pt-BR" w:eastAsia="ar-SA" w:bidi="ar-SA"/>
        </w:rPr>
        <w:t xml:space="preserve"> “</w:t>
      </w:r>
      <w:r>
        <w:rPr>
          <w:rStyle w:val="Fontepargpadro"/>
          <w:rFonts w:eastAsia="Calibri" w:cs="Times New Roman" w:ascii="Times New Roman" w:hAnsi="Times New Roman"/>
          <w:b/>
          <w:bCs/>
          <w:i w:val="false"/>
          <w:iCs w:val="false"/>
          <w:caps w:val="false"/>
          <w:smallCaps w:val="false"/>
          <w:color w:val="000000"/>
          <w:spacing w:val="0"/>
          <w:w w:val="115"/>
          <w:kern w:val="0"/>
          <w:sz w:val="24"/>
          <w:szCs w:val="24"/>
          <w:u w:val="none"/>
          <w:shd w:fill="auto" w:val="clear"/>
          <w:lang w:val="pt-BR" w:eastAsia="ar-SA" w:bidi="ar-SA"/>
        </w:rPr>
        <w:t>As emendas parlamentares e o repasse às organizações da sociedade civil (entidades), de acordo com a Lei Federal n° 13.019/2014- Lei das parcerias- com destaque para o recente entendimento do STF na ADPF 854 e o impacto nos municípios</w:t>
      </w:r>
      <w:r>
        <w:rPr>
          <w:rStyle w:val="Fontepargpadro"/>
          <w:rFonts w:eastAsia="Calibri" w:cs="Times New Roman" w:ascii="Times New Roman" w:hAnsi="Times New Roman"/>
          <w:b/>
          <w:bCs/>
          <w:i w:val="false"/>
          <w:iCs w:val="false"/>
          <w:caps w:val="false"/>
          <w:smallCaps w:val="false"/>
          <w:color w:val="000000"/>
          <w:spacing w:val="0"/>
          <w:w w:val="115"/>
          <w:kern w:val="0"/>
          <w:sz w:val="24"/>
          <w:szCs w:val="24"/>
          <w:u w:val="none"/>
          <w:shd w:fill="auto" w:val="clear"/>
          <w:lang w:val="pt-BR" w:eastAsia="ar-SA" w:bidi="ar-SA"/>
        </w:rPr>
        <w:t>”.</w:t>
      </w:r>
    </w:p>
    <w:p>
      <w:pPr>
        <w:pStyle w:val="Normal"/>
        <w:spacing w:lineRule="auto" w:line="276" w:before="120" w:after="120"/>
        <w:jc w:val="both"/>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BodyText2"/>
        <w:spacing w:lineRule="auto" w:line="276" w:before="120" w:after="120"/>
        <w:jc w:val="both"/>
        <w:rPr>
          <w:rFonts w:ascii="Times New Roman" w:hAnsi="Times New Roman"/>
          <w:color w:val="000000"/>
        </w:rPr>
      </w:pPr>
      <w:r>
        <w:rPr>
          <w:rFonts w:cs="Calibri" w:ascii="Times New Roman" w:hAnsi="Times New Roman" w:cstheme="minorHAnsi"/>
          <w:color w:val="000000"/>
          <w:sz w:val="24"/>
          <w:szCs w:val="24"/>
        </w:rPr>
        <w:t>O Processo Licitatório correspondente será regido Lei Federal nº 14.133/21, e se encontra devidamente instruído, nos termos do seu art. 72.</w:t>
      </w:r>
    </w:p>
    <w:p>
      <w:pPr>
        <w:pStyle w:val="BodyText2"/>
        <w:spacing w:lineRule="auto" w:line="276" w:before="120" w:after="120"/>
        <w:jc w:val="both"/>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BodyText2"/>
        <w:spacing w:lineRule="auto" w:line="276" w:before="120" w:after="120"/>
        <w:jc w:val="both"/>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BodyText2"/>
        <w:spacing w:lineRule="auto" w:line="276" w:before="120" w:after="120"/>
        <w:ind w:firstLine="1418"/>
        <w:jc w:val="both"/>
        <w:rPr>
          <w:rFonts w:ascii="Times New Roman" w:hAnsi="Times New Roman"/>
          <w:color w:val="000000"/>
        </w:rPr>
      </w:pPr>
      <w:r>
        <w:rPr>
          <w:rFonts w:cs="Calibri" w:ascii="Times New Roman" w:hAnsi="Times New Roman" w:cstheme="minorHAnsi"/>
          <w:color w:val="000000"/>
          <w:sz w:val="24"/>
          <w:szCs w:val="24"/>
        </w:rPr>
        <w:t>Atenciosamente,</w:t>
      </w:r>
    </w:p>
    <w:p>
      <w:pPr>
        <w:pStyle w:val="BodyText2"/>
        <w:spacing w:lineRule="auto" w:line="276" w:before="120" w:after="120"/>
        <w:ind w:firstLine="1418"/>
        <w:jc w:val="both"/>
        <w:rPr>
          <w:rFonts w:ascii="Times New Roman" w:hAnsi="Times New Roman"/>
          <w:color w:val="000000"/>
        </w:rPr>
      </w:pPr>
      <w:r>
        <w:rPr>
          <w:rFonts w:ascii="Times New Roman" w:hAnsi="Times New Roman"/>
          <w:color w:val="000000"/>
        </w:rPr>
      </w:r>
    </w:p>
    <w:p>
      <w:pPr>
        <w:pStyle w:val="BodyText2"/>
        <w:spacing w:lineRule="auto" w:line="276" w:before="6" w:after="6"/>
        <w:jc w:val="center"/>
        <w:rPr>
          <w:rFonts w:ascii="Times New Roman" w:hAnsi="Times New Roman"/>
          <w:color w:val="000000"/>
        </w:rPr>
      </w:pPr>
      <w:r>
        <w:rPr>
          <w:rFonts w:cs="Calibri" w:ascii="Times New Roman" w:hAnsi="Times New Roman" w:cstheme="minorHAnsi"/>
          <w:bCs/>
          <w:color w:val="000000"/>
          <w:sz w:val="24"/>
          <w:szCs w:val="24"/>
          <w:shd w:fill="auto" w:val="clear"/>
        </w:rPr>
        <w:t>Emanuelle Cavalcante Carvalho Petrazzini</w:t>
      </w:r>
    </w:p>
    <w:p>
      <w:pPr>
        <w:pStyle w:val="BodyText2"/>
        <w:spacing w:lineRule="auto" w:line="276" w:before="6" w:after="6"/>
        <w:jc w:val="center"/>
        <w:rPr>
          <w:rFonts w:ascii="Times New Roman" w:hAnsi="Times New Roman"/>
          <w:color w:val="000000"/>
        </w:rPr>
      </w:pPr>
      <w:r>
        <w:rPr>
          <w:rFonts w:cs="Calibri" w:ascii="Times New Roman" w:hAnsi="Times New Roman" w:cstheme="minorHAnsi"/>
          <w:bCs/>
          <w:color w:val="000000"/>
          <w:sz w:val="24"/>
          <w:szCs w:val="24"/>
          <w:shd w:fill="auto" w:val="clear"/>
        </w:rPr>
        <w:t>Requisitante</w:t>
      </w:r>
    </w:p>
    <w:p>
      <w:pPr>
        <w:pStyle w:val="Normal"/>
        <w:spacing w:lineRule="auto" w:line="276" w:before="120" w:after="120"/>
        <w:rPr>
          <w:rFonts w:ascii="Times New Roman" w:hAnsi="Times New Roman" w:eastAsia="Times New Roman" w:cs="Calibri" w:cstheme="minorHAnsi"/>
          <w:bCs/>
          <w:color w:val="000000"/>
          <w:kern w:val="0"/>
          <w:sz w:val="24"/>
          <w:szCs w:val="24"/>
          <w:lang w:eastAsia="pt-BR"/>
          <w14:ligatures w14:val="none"/>
        </w:rPr>
      </w:pPr>
      <w:r>
        <w:rPr>
          <w:rFonts w:eastAsia="Times New Roman" w:cs="Calibri" w:cstheme="minorHAnsi" w:ascii="Times New Roman" w:hAnsi="Times New Roman"/>
          <w:bCs/>
          <w:color w:val="000000"/>
          <w:kern w:val="0"/>
          <w:sz w:val="24"/>
          <w:szCs w:val="24"/>
          <w:lang w:eastAsia="pt-BR"/>
          <w14:ligatures w14:val="none"/>
        </w:rPr>
      </w:r>
      <w:r>
        <w:br w:type="page"/>
      </w:r>
    </w:p>
    <w:p>
      <w:pPr>
        <w:pStyle w:val="Heading1"/>
        <w:spacing w:lineRule="auto" w:line="276" w:before="0" w:after="120"/>
        <w:jc w:val="center"/>
        <w:rPr>
          <w:rFonts w:ascii="Times New Roman" w:hAnsi="Times New Roman"/>
          <w:color w:val="000000"/>
        </w:rPr>
      </w:pPr>
      <w:r>
        <w:rPr>
          <w:rFonts w:cs="Calibri" w:ascii="Times New Roman" w:hAnsi="Times New Roman" w:cstheme="minorHAnsi"/>
          <w:b/>
          <w:bCs/>
          <w:color w:val="000000"/>
          <w:sz w:val="24"/>
          <w:szCs w:val="24"/>
        </w:rPr>
        <w:t>HOMOLOGAÇÃO DO PROCESSO E AUTORIZAÇÃO PARA A CONTRATAÇÃO</w:t>
      </w:r>
    </w:p>
    <w:p>
      <w:pPr>
        <w:pStyle w:val="BodyText2"/>
        <w:spacing w:lineRule="auto" w:line="276" w:before="120" w:after="120"/>
        <w:jc w:val="right"/>
        <w:rPr>
          <w:rFonts w:ascii="Times New Roman" w:hAnsi="Times New Roman" w:cs="Calibri" w:cstheme="minorHAnsi"/>
          <w:color w:val="000000"/>
          <w:sz w:val="24"/>
          <w:szCs w:val="24"/>
          <w:highlight w:val="none"/>
          <w:shd w:fill="auto" w:val="clear"/>
        </w:rPr>
      </w:pPr>
      <w:r>
        <w:rPr>
          <w:rFonts w:cs="Calibri" w:cstheme="minorHAnsi" w:ascii="Times New Roman" w:hAnsi="Times New Roman"/>
          <w:color w:val="000000"/>
          <w:sz w:val="24"/>
          <w:szCs w:val="24"/>
          <w:shd w:fill="auto" w:val="clear"/>
        </w:rPr>
      </w:r>
    </w:p>
    <w:p>
      <w:pPr>
        <w:pStyle w:val="BodyText2"/>
        <w:spacing w:lineRule="auto" w:line="276" w:before="120" w:after="120"/>
        <w:jc w:val="right"/>
        <w:rPr>
          <w:rFonts w:ascii="Times New Roman" w:hAnsi="Times New Roman"/>
          <w:color w:val="000000"/>
        </w:rPr>
      </w:pPr>
      <w:r>
        <w:rPr>
          <w:rFonts w:cs="Calibri" w:ascii="Times New Roman" w:hAnsi="Times New Roman" w:cstheme="minorHAnsi"/>
          <w:color w:val="000000"/>
          <w:sz w:val="24"/>
          <w:szCs w:val="24"/>
          <w:shd w:fill="auto" w:val="clear"/>
        </w:rPr>
        <w:t>Três Passos, 2</w:t>
      </w:r>
      <w:r>
        <w:rPr>
          <w:rFonts w:cs="Calibri" w:ascii="Times New Roman" w:hAnsi="Times New Roman" w:cstheme="minorHAnsi"/>
          <w:color w:val="000000"/>
          <w:sz w:val="24"/>
          <w:szCs w:val="24"/>
          <w:shd w:fill="auto" w:val="clear"/>
        </w:rPr>
        <w:t>8</w:t>
      </w:r>
      <w:r>
        <w:rPr>
          <w:rFonts w:cs="Calibri" w:ascii="Times New Roman" w:hAnsi="Times New Roman" w:cstheme="minorHAnsi"/>
          <w:color w:val="000000"/>
          <w:sz w:val="24"/>
          <w:szCs w:val="24"/>
          <w:shd w:fill="auto" w:val="clear"/>
        </w:rPr>
        <w:t xml:space="preserve"> de outubro de 2025.</w:t>
      </w:r>
    </w:p>
    <w:p>
      <w:pPr>
        <w:pStyle w:val="Normal"/>
        <w:spacing w:lineRule="auto" w:line="276" w:before="120" w:after="120"/>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Normal"/>
        <w:spacing w:lineRule="auto" w:line="276" w:before="120" w:after="120"/>
        <w:jc w:val="both"/>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Normal"/>
        <w:spacing w:lineRule="auto" w:line="276" w:before="120" w:after="120"/>
        <w:jc w:val="both"/>
        <w:rPr>
          <w:rFonts w:ascii="Times New Roman" w:hAnsi="Times New Roman"/>
          <w:color w:val="000000"/>
        </w:rPr>
      </w:pPr>
      <w:r>
        <w:rPr>
          <w:rFonts w:cs="Calibri" w:ascii="Times New Roman" w:hAnsi="Times New Roman" w:cstheme="minorHAnsi"/>
          <w:color w:val="000000"/>
          <w:sz w:val="24"/>
          <w:szCs w:val="24"/>
        </w:rPr>
        <w:t xml:space="preserve">Homologo o processo de </w:t>
      </w:r>
      <w:r>
        <w:rPr>
          <w:rFonts w:cs="Calibri" w:ascii="Times New Roman" w:hAnsi="Times New Roman" w:cstheme="minorHAnsi"/>
          <w:color w:val="000000"/>
          <w:sz w:val="24"/>
          <w:szCs w:val="24"/>
        </w:rPr>
        <w:t>I</w:t>
      </w:r>
      <w:r>
        <w:rPr>
          <w:rFonts w:cs="Calibri" w:ascii="Times New Roman" w:hAnsi="Times New Roman" w:cstheme="minorHAnsi"/>
          <w:color w:val="000000"/>
          <w:sz w:val="24"/>
          <w:szCs w:val="24"/>
        </w:rPr>
        <w:t xml:space="preserve">nexigibilidade de </w:t>
      </w:r>
      <w:r>
        <w:rPr>
          <w:rFonts w:cs="Calibri" w:ascii="Times New Roman" w:hAnsi="Times New Roman" w:cstheme="minorHAnsi"/>
          <w:color w:val="000000"/>
          <w:sz w:val="24"/>
          <w:szCs w:val="24"/>
        </w:rPr>
        <w:t>L</w:t>
      </w:r>
      <w:r>
        <w:rPr>
          <w:rFonts w:cs="Calibri" w:ascii="Times New Roman" w:hAnsi="Times New Roman" w:cstheme="minorHAnsi"/>
          <w:color w:val="000000"/>
          <w:sz w:val="24"/>
          <w:szCs w:val="24"/>
        </w:rPr>
        <w:t>icitação nº 1</w:t>
      </w:r>
      <w:r>
        <w:rPr>
          <w:rFonts w:cs="Calibri" w:ascii="Times New Roman" w:hAnsi="Times New Roman" w:cstheme="minorHAnsi"/>
          <w:color w:val="000000"/>
          <w:sz w:val="24"/>
          <w:szCs w:val="24"/>
        </w:rPr>
        <w:t>6</w:t>
      </w:r>
      <w:r>
        <w:rPr>
          <w:rFonts w:cs="Calibri" w:ascii="Times New Roman" w:hAnsi="Times New Roman" w:cstheme="minorHAnsi"/>
          <w:color w:val="000000"/>
          <w:sz w:val="24"/>
          <w:szCs w:val="24"/>
        </w:rPr>
        <w:t>/2025.</w:t>
      </w:r>
    </w:p>
    <w:p>
      <w:pPr>
        <w:pStyle w:val="Normal"/>
        <w:spacing w:lineRule="auto" w:line="276" w:before="120" w:after="120"/>
        <w:jc w:val="both"/>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Normal"/>
        <w:spacing w:lineRule="auto" w:line="276" w:before="120" w:after="120"/>
        <w:jc w:val="both"/>
        <w:rPr/>
      </w:pPr>
      <w:r>
        <w:rPr>
          <w:rFonts w:cs="Calibri" w:ascii="Times New Roman" w:hAnsi="Times New Roman" w:cstheme="minorHAnsi"/>
          <w:color w:val="000000"/>
          <w:sz w:val="24"/>
          <w:szCs w:val="24"/>
        </w:rPr>
        <w:t>Autorizo a contratação da empresa</w:t>
      </w:r>
      <w:r>
        <w:rPr>
          <w:rFonts w:ascii="Times New Roman" w:hAnsi="Times New Roman"/>
          <w:color w:val="000000"/>
        </w:rPr>
        <w:t xml:space="preserve"> </w:t>
      </w:r>
      <w:r>
        <w:rPr>
          <w:rFonts w:ascii="Times New Roman" w:hAnsi="Times New Roman"/>
          <w:color w:val="000000"/>
        </w:rPr>
        <w:t>DPM Educação Ltda</w:t>
      </w:r>
      <w:r>
        <w:rPr>
          <w:rStyle w:val="Strong"/>
          <w:rFonts w:ascii="Times New Roman" w:hAnsi="Times New Roman"/>
          <w:color w:val="000000"/>
        </w:rPr>
        <w:t xml:space="preserve">  - CNPJ: </w:t>
      </w:r>
      <w:r>
        <w:rPr>
          <w:rStyle w:val="Strong"/>
          <w:rFonts w:ascii="Times New Roman" w:hAnsi="Times New Roman"/>
          <w:color w:val="000000"/>
        </w:rPr>
        <w:t>13.021.017/0001-77</w:t>
      </w:r>
      <w:r>
        <w:rPr>
          <w:rFonts w:ascii="Times New Roman" w:hAnsi="Times New Roman"/>
          <w:color w:val="000000"/>
        </w:rPr>
        <w:t xml:space="preserve"> </w:t>
      </w:r>
      <w:r>
        <w:rPr>
          <w:rFonts w:cs="Calibri" w:ascii="Times New Roman" w:hAnsi="Times New Roman" w:cstheme="minorHAnsi"/>
          <w:color w:val="000000"/>
          <w:sz w:val="24"/>
          <w:szCs w:val="24"/>
        </w:rPr>
        <w:t>pa</w:t>
      </w:r>
      <w:r>
        <w:rPr>
          <w:rFonts w:cs="Calibri" w:ascii="Times New Roman" w:hAnsi="Times New Roman" w:cstheme="minorHAnsi"/>
          <w:b w:val="false"/>
          <w:bCs w:val="false"/>
          <w:color w:val="000000"/>
          <w:sz w:val="24"/>
          <w:szCs w:val="24"/>
        </w:rPr>
        <w:t>ra</w:t>
      </w:r>
      <w:r>
        <w:rPr>
          <w:rStyle w:val="Fontepargpadro"/>
          <w:rFonts w:eastAsia="Calibri" w:cs="Calibri" w:ascii="Times New Roman" w:hAnsi="Times New Roman"/>
          <w:b w:val="false"/>
          <w:bCs w:val="false"/>
          <w:i w:val="false"/>
          <w:iCs w:val="false"/>
          <w:color w:val="000000"/>
          <w:w w:val="115"/>
          <w:kern w:val="0"/>
          <w:sz w:val="24"/>
          <w:szCs w:val="24"/>
          <w:u w:val="none"/>
          <w:shd w:fill="auto" w:val="clear"/>
          <w:lang w:val="pt-BR" w:eastAsia="ar-SA" w:bidi="ar-SA"/>
        </w:rPr>
        <w:t xml:space="preserve"> participação de servidor da</w:t>
      </w:r>
      <w:r>
        <w:rPr>
          <w:rStyle w:val="Fontepargpadro"/>
          <w:rFonts w:eastAsia="Calibri" w:cs="Arial" w:ascii="Times New Roman" w:hAnsi="Times New Roman"/>
          <w:b w:val="false"/>
          <w:bCs w:val="false"/>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ascii="Times New Roman" w:hAnsi="Times New Roman"/>
          <w:b w:val="false"/>
          <w:bCs w:val="false"/>
          <w:i w:val="false"/>
          <w:iCs w:val="false"/>
          <w:color w:val="000000"/>
          <w:w w:val="115"/>
          <w:kern w:val="0"/>
          <w:sz w:val="24"/>
          <w:szCs w:val="24"/>
          <w:u w:val="none"/>
          <w:shd w:fill="auto" w:val="clear"/>
          <w:lang w:val="pt-BR" w:eastAsia="ar-SA" w:bidi="ar-SA"/>
        </w:rPr>
        <w:t xml:space="preserve"> no curso </w:t>
      </w:r>
      <w:r>
        <w:rPr>
          <w:rStyle w:val="Hyperlink"/>
          <w:rFonts w:eastAsia="Calibri" w:cs="Calibri" w:ascii="Times New Roman" w:hAnsi="Times New Roman" w:cstheme="minorHAnsi"/>
          <w:b/>
          <w:bCs/>
          <w:i w:val="false"/>
          <w:iCs w:val="false"/>
          <w:strike w:val="false"/>
          <w:dstrike w:val="false"/>
          <w:color w:val="000000"/>
          <w:w w:val="115"/>
          <w:kern w:val="2"/>
          <w:sz w:val="24"/>
          <w:szCs w:val="24"/>
          <w:u w:val="none"/>
          <w:effect w:val="none"/>
          <w:shd w:fill="auto" w:val="clear"/>
          <w:lang w:val="pt-BR" w:eastAsia="en-US" w:bidi="ar-SA"/>
        </w:rPr>
        <w:t>“</w:t>
      </w:r>
      <w:r>
        <w:rPr>
          <w:rStyle w:val="Fontepargpadro"/>
          <w:rFonts w:eastAsia="Calibri" w:cs="Calibri" w:ascii="Times New Roman" w:hAnsi="Times New Roman"/>
          <w:b/>
          <w:bCs/>
          <w:i w:val="false"/>
          <w:iCs w:val="false"/>
          <w:strike w:val="false"/>
          <w:dstrike w:val="false"/>
          <w:color w:val="000000"/>
          <w:w w:val="115"/>
          <w:kern w:val="2"/>
          <w:sz w:val="24"/>
          <w:szCs w:val="24"/>
          <w:u w:val="none"/>
          <w:effect w:val="none"/>
          <w:shd w:fill="auto" w:val="clear"/>
          <w:lang w:val="pt-BR" w:eastAsia="ar-SA" w:bidi="ar-SA"/>
        </w:rPr>
        <w:t>As emendas parlamentares e o repasse às organizações da sociedade civil (entidades), de acordo com a Lei Federal n° 13.019/2014 - Lei das parcerias- com destaque para o recente entendimento do STF na ADPF 854 e o impacto nos municípios</w:t>
      </w:r>
      <w:r>
        <w:rPr>
          <w:rStyle w:val="Fontepargpadro"/>
          <w:rFonts w:eastAsia="Calibri" w:cs="Calibri" w:ascii="Times New Roman" w:hAnsi="Times New Roman"/>
          <w:b/>
          <w:bCs/>
          <w:i w:val="false"/>
          <w:iCs w:val="false"/>
          <w:strike w:val="false"/>
          <w:dstrike w:val="false"/>
          <w:color w:val="000000"/>
          <w:w w:val="115"/>
          <w:kern w:val="2"/>
          <w:sz w:val="24"/>
          <w:szCs w:val="24"/>
          <w:u w:val="none"/>
          <w:effect w:val="none"/>
          <w:shd w:fill="auto" w:val="clear"/>
          <w:lang w:val="pt-BR" w:eastAsia="ar-SA" w:bidi="ar-SA"/>
        </w:rPr>
        <w:t>”</w:t>
      </w:r>
      <w:r>
        <w:rPr>
          <w:rFonts w:cs="Calibri" w:ascii="Times New Roman" w:hAnsi="Times New Roman" w:cstheme="minorHAnsi"/>
          <w:color w:val="000000"/>
          <w:sz w:val="24"/>
          <w:szCs w:val="24"/>
        </w:rPr>
        <w:t xml:space="preserve"> referente à </w:t>
      </w:r>
      <w:r>
        <w:rPr>
          <w:rFonts w:cs="Calibri" w:ascii="Times New Roman" w:hAnsi="Times New Roman" w:cstheme="minorHAnsi"/>
          <w:b/>
          <w:bCs/>
          <w:color w:val="000000"/>
          <w:sz w:val="24"/>
          <w:szCs w:val="24"/>
        </w:rPr>
        <w:t xml:space="preserve">01 (uma) inscrição </w:t>
      </w:r>
      <w:r>
        <w:rPr>
          <w:rFonts w:cs="Calibri" w:ascii="Times New Roman" w:hAnsi="Times New Roman" w:cstheme="minorHAnsi"/>
          <w:color w:val="000000"/>
          <w:sz w:val="24"/>
          <w:szCs w:val="24"/>
        </w:rPr>
        <w:t xml:space="preserve">no curso para servidor deste órgão, pelo valor total de </w:t>
      </w:r>
      <w:r>
        <w:rPr>
          <w:rFonts w:cs="Calibri" w:ascii="Times New Roman" w:hAnsi="Times New Roman" w:cstheme="minorHAnsi"/>
          <w:b/>
          <w:bCs/>
          <w:color w:val="000000"/>
          <w:sz w:val="24"/>
          <w:szCs w:val="24"/>
        </w:rPr>
        <w:t xml:space="preserve">R$ </w:t>
      </w:r>
      <w:r>
        <w:rPr>
          <w:rFonts w:cs="Calibri" w:ascii="Times New Roman" w:hAnsi="Times New Roman" w:cstheme="minorHAnsi"/>
          <w:b/>
          <w:bCs/>
          <w:color w:val="000000"/>
          <w:sz w:val="24"/>
          <w:szCs w:val="24"/>
        </w:rPr>
        <w:t>626</w:t>
      </w:r>
      <w:r>
        <w:rPr>
          <w:rFonts w:cs="Calibri" w:ascii="Times New Roman" w:hAnsi="Times New Roman" w:cstheme="minorHAnsi"/>
          <w:b/>
          <w:bCs/>
          <w:color w:val="000000"/>
          <w:sz w:val="24"/>
          <w:szCs w:val="24"/>
        </w:rPr>
        <w:t>,0</w:t>
      </w:r>
      <w:r>
        <w:rPr>
          <w:rFonts w:cs="Calibri" w:ascii="Times New Roman" w:hAnsi="Times New Roman" w:cstheme="minorHAnsi"/>
          <w:b/>
          <w:bCs/>
          <w:color w:val="000000"/>
          <w:sz w:val="24"/>
          <w:szCs w:val="24"/>
        </w:rPr>
        <w:t>4</w:t>
      </w:r>
      <w:r>
        <w:rPr>
          <w:rFonts w:cs="Calibri" w:ascii="Times New Roman" w:hAnsi="Times New Roman" w:cstheme="minorHAnsi"/>
          <w:b/>
          <w:bCs/>
          <w:color w:val="000000"/>
          <w:sz w:val="24"/>
          <w:szCs w:val="24"/>
        </w:rPr>
        <w:t xml:space="preserve">  (</w:t>
      </w:r>
      <w:r>
        <w:rPr>
          <w:rFonts w:cs="Calibri" w:ascii="Times New Roman" w:hAnsi="Times New Roman" w:cstheme="minorHAnsi"/>
          <w:b/>
          <w:bCs/>
          <w:color w:val="000000"/>
          <w:sz w:val="24"/>
          <w:szCs w:val="24"/>
        </w:rPr>
        <w:t>seiscentos e vinte e seis reais e quatro centavos</w:t>
      </w:r>
      <w:r>
        <w:rPr>
          <w:rFonts w:cs="Calibri" w:ascii="Times New Roman" w:hAnsi="Times New Roman" w:cstheme="minorHAnsi"/>
          <w:b/>
          <w:bCs/>
          <w:color w:val="000000"/>
          <w:sz w:val="24"/>
          <w:szCs w:val="24"/>
        </w:rPr>
        <w:t>).</w:t>
      </w:r>
    </w:p>
    <w:p>
      <w:pPr>
        <w:pStyle w:val="Normal"/>
        <w:spacing w:lineRule="auto" w:line="276" w:before="120" w:after="120"/>
        <w:jc w:val="both"/>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Normal"/>
        <w:spacing w:lineRule="auto" w:line="276" w:before="120" w:after="120"/>
        <w:rPr>
          <w:rFonts w:ascii="Times New Roman" w:hAnsi="Times New Roman"/>
          <w:color w:val="000000"/>
        </w:rPr>
      </w:pPr>
      <w:r>
        <w:rPr>
          <w:rFonts w:cs="Calibri" w:ascii="Times New Roman" w:hAnsi="Times New Roman" w:cstheme="minorHAnsi"/>
          <w:color w:val="000000"/>
          <w:sz w:val="24"/>
          <w:szCs w:val="24"/>
        </w:rPr>
        <w:t>Publique-se.</w:t>
      </w:r>
    </w:p>
    <w:p>
      <w:pPr>
        <w:pStyle w:val="Normal"/>
        <w:spacing w:lineRule="auto" w:line="276" w:before="120" w:after="120"/>
        <w:jc w:val="center"/>
        <w:rPr>
          <w:rFonts w:ascii="Times New Roman" w:hAnsi="Times New Roman"/>
          <w:color w:val="000000"/>
        </w:rPr>
      </w:pPr>
      <w:r>
        <w:rPr>
          <w:rFonts w:cs="Calibri" w:ascii="Times New Roman" w:hAnsi="Times New Roman" w:cstheme="minorHAnsi"/>
          <w:color w:val="000000"/>
          <w:sz w:val="24"/>
          <w:szCs w:val="24"/>
        </w:rPr>
        <w:t>Assinatura</w:t>
      </w:r>
    </w:p>
    <w:p>
      <w:pPr>
        <w:pStyle w:val="BodyText2"/>
        <w:spacing w:lineRule="auto" w:line="276" w:before="63" w:after="63"/>
        <w:jc w:val="center"/>
        <w:rPr>
          <w:rFonts w:ascii="Times New Roman" w:hAnsi="Times New Roman" w:cs="Calibri" w:cstheme="minorHAnsi"/>
          <w:color w:val="000000"/>
          <w:sz w:val="24"/>
          <w:szCs w:val="24"/>
          <w:highlight w:val="none"/>
          <w:shd w:fill="auto" w:val="clear"/>
        </w:rPr>
      </w:pPr>
      <w:r>
        <w:rPr>
          <w:rFonts w:cs="Calibri" w:cstheme="minorHAnsi" w:ascii="Times New Roman" w:hAnsi="Times New Roman"/>
          <w:color w:val="000000"/>
          <w:sz w:val="24"/>
          <w:szCs w:val="24"/>
          <w:shd w:fill="auto" w:val="clear"/>
        </w:rPr>
      </w:r>
    </w:p>
    <w:p>
      <w:pPr>
        <w:pStyle w:val="BodyText2"/>
        <w:spacing w:lineRule="auto" w:line="276" w:before="63" w:after="63"/>
        <w:jc w:val="center"/>
        <w:rPr>
          <w:rFonts w:ascii="Times New Roman" w:hAnsi="Times New Roman" w:cs="Calibri" w:cstheme="minorHAnsi"/>
          <w:color w:val="000000"/>
          <w:sz w:val="24"/>
          <w:szCs w:val="24"/>
          <w:highlight w:val="none"/>
          <w:shd w:fill="auto" w:val="clear"/>
        </w:rPr>
      </w:pPr>
      <w:r>
        <w:rPr>
          <w:rFonts w:cs="Calibri" w:cstheme="minorHAnsi" w:ascii="Times New Roman" w:hAnsi="Times New Roman"/>
          <w:color w:val="000000"/>
          <w:sz w:val="24"/>
          <w:szCs w:val="24"/>
          <w:shd w:fill="auto" w:val="clear"/>
        </w:rPr>
      </w:r>
    </w:p>
    <w:p>
      <w:pPr>
        <w:pStyle w:val="BodyText2"/>
        <w:spacing w:lineRule="auto" w:line="276" w:before="63" w:after="63"/>
        <w:jc w:val="center"/>
        <w:rPr>
          <w:rFonts w:ascii="Times New Roman" w:hAnsi="Times New Roman"/>
          <w:color w:val="000000"/>
        </w:rPr>
      </w:pPr>
      <w:r>
        <w:rPr>
          <w:rFonts w:cs="Calibri" w:ascii="Times New Roman" w:hAnsi="Times New Roman" w:cstheme="minorHAnsi"/>
          <w:color w:val="000000"/>
          <w:sz w:val="24"/>
          <w:szCs w:val="24"/>
          <w:shd w:fill="auto" w:val="clear"/>
        </w:rPr>
        <w:t>Flavio Habitzreiter</w:t>
      </w:r>
    </w:p>
    <w:p>
      <w:pPr>
        <w:pStyle w:val="BodyText2"/>
        <w:spacing w:lineRule="auto" w:line="276" w:before="63" w:after="63"/>
        <w:jc w:val="center"/>
        <w:rPr>
          <w:rFonts w:ascii="Times New Roman" w:hAnsi="Times New Roman"/>
          <w:color w:val="000000"/>
        </w:rPr>
      </w:pPr>
      <w:r>
        <w:rPr>
          <w:rFonts w:cs="Calibri" w:ascii="Times New Roman" w:hAnsi="Times New Roman" w:cstheme="minorHAnsi"/>
          <w:color w:val="000000"/>
          <w:sz w:val="24"/>
          <w:szCs w:val="24"/>
          <w:shd w:fill="auto" w:val="clear"/>
        </w:rPr>
        <w:t>Presidente</w:t>
      </w:r>
    </w:p>
    <w:p>
      <w:pPr>
        <w:pStyle w:val="Normal"/>
        <w:tabs>
          <w:tab w:val="clear" w:pos="709"/>
          <w:tab w:val="left" w:pos="4890" w:leader="none"/>
        </w:tabs>
        <w:spacing w:lineRule="auto" w:line="276" w:before="120" w:after="120"/>
        <w:jc w:val="right"/>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Normal"/>
        <w:tabs>
          <w:tab w:val="clear" w:pos="709"/>
          <w:tab w:val="left" w:pos="4890" w:leader="none"/>
        </w:tabs>
        <w:spacing w:lineRule="auto" w:line="276" w:before="120" w:after="120"/>
        <w:jc w:val="right"/>
        <w:rPr>
          <w:rFonts w:ascii="Times New Roman" w:hAnsi="Times New Roman"/>
          <w:color w:val="000000"/>
        </w:rPr>
      </w:pPr>
      <w:r>
        <w:rPr>
          <w:rFonts w:cs="Calibri" w:ascii="Times New Roman" w:hAnsi="Times New Roman" w:cstheme="minorHAnsi"/>
          <w:color w:val="000000"/>
          <w:sz w:val="24"/>
          <w:szCs w:val="24"/>
        </w:rPr>
        <w:t xml:space="preserve"> </w:t>
      </w:r>
    </w:p>
    <w:p>
      <w:pPr>
        <w:pStyle w:val="Normal"/>
        <w:spacing w:lineRule="auto" w:line="276" w:before="120" w:after="120"/>
        <w:jc w:val="right"/>
        <w:rPr>
          <w:rFonts w:ascii="Times New Roman" w:hAnsi="Times New Roman" w:cs="Calibri" w:cstheme="minorHAnsi"/>
          <w:color w:val="000000"/>
          <w:sz w:val="24"/>
          <w:szCs w:val="24"/>
        </w:rPr>
      </w:pPr>
      <w:r>
        <w:rPr>
          <w:rFonts w:cs="Calibri" w:cstheme="minorHAnsi" w:ascii="Times New Roman" w:hAnsi="Times New Roman"/>
          <w:color w:val="000000"/>
          <w:sz w:val="24"/>
          <w:szCs w:val="24"/>
        </w:rPr>
      </w:r>
    </w:p>
    <w:p>
      <w:pPr>
        <w:pStyle w:val="Normal"/>
        <w:spacing w:lineRule="auto" w:line="276" w:before="0" w:after="160"/>
        <w:rPr>
          <w:rFonts w:ascii="Times New Roman" w:hAnsi="Times New Roman" w:eastAsia="" w:cs="Calibri" w:cstheme="minorHAnsi" w:eastAsiaTheme="majorEastAsia"/>
          <w:b/>
          <w:bCs/>
          <w:color w:val="000000"/>
          <w:sz w:val="24"/>
          <w:szCs w:val="24"/>
        </w:rPr>
      </w:pPr>
      <w:r>
        <w:rPr>
          <w:rFonts w:eastAsia="" w:cs="Calibri" w:cstheme="minorHAnsi" w:eastAsiaTheme="majorEastAsia" w:ascii="Times New Roman" w:hAnsi="Times New Roman"/>
          <w:b/>
          <w:bCs/>
          <w:color w:val="000000"/>
          <w:sz w:val="24"/>
          <w:szCs w:val="24"/>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330" w:top="1980" w:footer="600" w:bottom="143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roman"/>
    <w:pitch w:val="variable"/>
  </w:font>
  <w:font w:name="Calibri">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OpenSymbol">
    <w:altName w:val="Arial Unicode MS"/>
    <w:charset w:val="00"/>
    <w:family w:val="roman"/>
    <w:pitch w:val="variable"/>
  </w:font>
  <w:font w:name="Cambria">
    <w:charset w:val="00"/>
    <w:family w:val="roman"/>
    <w:pitch w:val="variable"/>
  </w:font>
  <w:font w:name="Liberation Sans">
    <w:altName w:val="Arial"/>
    <w:charset w:val="00"/>
    <w:family w:val="swiss"/>
    <w:pitch w:val="variable"/>
  </w:font>
  <w:font w:name="Palatino Linotype">
    <w:charset w:val="00"/>
    <w:family w:val="roman"/>
    <w:pitch w:val="variable"/>
  </w:font>
  <w:font w:name="Liberation Sans">
    <w:altName w:val="Arial"/>
    <w:charset w:val="00"/>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tabs>
        <w:tab w:val="clear" w:pos="709"/>
        <w:tab w:val="left" w:pos="5694" w:leader="none"/>
      </w:tabs>
      <w:spacing w:before="101" w:after="0"/>
      <w:jc w:val="center"/>
      <w:rPr>
        <w:b/>
        <w:bCs/>
        <w:color w:val="auto"/>
      </w:rPr>
    </w:pPr>
    <w:r>
      <w:rPr>
        <w:rFonts w:ascii="Times New Roman" w:hAnsi="Times New Roman"/>
        <w:b/>
        <w:bCs/>
        <w:color w:val="auto"/>
        <w:sz w:val="24"/>
        <w:szCs w:val="24"/>
      </w:rPr>
      <w:t>Rua</w:t>
    </w:r>
    <w:r>
      <w:rPr>
        <w:rFonts w:ascii="Times New Roman" w:hAnsi="Times New Roman"/>
        <w:b/>
        <w:bCs/>
        <w:color w:val="auto"/>
        <w:spacing w:val="-21"/>
        <w:sz w:val="24"/>
        <w:szCs w:val="24"/>
      </w:rPr>
      <w:t xml:space="preserve"> </w:t>
    </w:r>
    <w:r>
      <w:rPr>
        <w:rFonts w:ascii="Times New Roman" w:hAnsi="Times New Roman"/>
        <w:b/>
        <w:bCs/>
        <w:color w:val="auto"/>
        <w:sz w:val="24"/>
        <w:szCs w:val="24"/>
      </w:rPr>
      <w:t>Salgado</w:t>
    </w:r>
    <w:r>
      <w:rPr>
        <w:rFonts w:ascii="Times New Roman" w:hAnsi="Times New Roman"/>
        <w:b/>
        <w:bCs/>
        <w:color w:val="auto"/>
        <w:spacing w:val="-21"/>
        <w:sz w:val="24"/>
        <w:szCs w:val="24"/>
      </w:rPr>
      <w:t xml:space="preserve"> </w:t>
    </w:r>
    <w:r>
      <w:rPr>
        <w:rFonts w:ascii="Times New Roman" w:hAnsi="Times New Roman"/>
        <w:b/>
        <w:bCs/>
        <w:color w:val="auto"/>
        <w:sz w:val="24"/>
        <w:szCs w:val="24"/>
      </w:rPr>
      <w:t>Filho,</w:t>
    </w:r>
    <w:r>
      <w:rPr>
        <w:rFonts w:ascii="Times New Roman" w:hAnsi="Times New Roman"/>
        <w:b/>
        <w:bCs/>
        <w:color w:val="auto"/>
        <w:spacing w:val="-21"/>
        <w:sz w:val="24"/>
        <w:szCs w:val="24"/>
      </w:rPr>
      <w:t xml:space="preserve"> </w:t>
    </w:r>
    <w:r>
      <w:rPr>
        <w:rFonts w:ascii="Times New Roman" w:hAnsi="Times New Roman"/>
        <w:b/>
        <w:bCs/>
        <w:color w:val="auto"/>
        <w:sz w:val="24"/>
        <w:szCs w:val="24"/>
      </w:rPr>
      <w:t>79</w:t>
    </w:r>
    <w:r>
      <w:rPr>
        <w:rFonts w:ascii="Times New Roman" w:hAnsi="Times New Roman"/>
        <w:b/>
        <w:bCs/>
        <w:color w:val="auto"/>
        <w:spacing w:val="30"/>
        <w:sz w:val="24"/>
        <w:szCs w:val="24"/>
      </w:rPr>
      <w:t xml:space="preserve"> </w:t>
    </w:r>
    <w:r>
      <w:rPr>
        <w:rFonts w:ascii="Times New Roman" w:hAnsi="Times New Roman"/>
        <w:b/>
        <w:bCs/>
        <w:color w:val="auto"/>
        <w:sz w:val="24"/>
        <w:szCs w:val="24"/>
      </w:rPr>
      <w:t>-</w:t>
    </w:r>
    <w:r>
      <w:rPr>
        <w:rFonts w:ascii="Times New Roman" w:hAnsi="Times New Roman"/>
        <w:b/>
        <w:bCs/>
        <w:color w:val="auto"/>
        <w:spacing w:val="-21"/>
        <w:sz w:val="24"/>
        <w:szCs w:val="24"/>
      </w:rPr>
      <w:t xml:space="preserve"> </w:t>
    </w:r>
    <w:r>
      <w:rPr>
        <w:rFonts w:ascii="Times New Roman" w:hAnsi="Times New Roman"/>
        <w:b/>
        <w:bCs/>
        <w:color w:val="auto"/>
        <w:sz w:val="24"/>
        <w:szCs w:val="24"/>
      </w:rPr>
      <w:t>Três</w:t>
    </w:r>
    <w:r>
      <w:rPr>
        <w:rFonts w:ascii="Times New Roman" w:hAnsi="Times New Roman"/>
        <w:b/>
        <w:bCs/>
        <w:color w:val="auto"/>
        <w:spacing w:val="-20"/>
        <w:sz w:val="24"/>
        <w:szCs w:val="24"/>
      </w:rPr>
      <w:t xml:space="preserve"> </w:t>
    </w:r>
    <w:r>
      <w:rPr>
        <w:rFonts w:ascii="Times New Roman" w:hAnsi="Times New Roman"/>
        <w:b/>
        <w:bCs/>
        <w:color w:val="auto"/>
        <w:sz w:val="24"/>
        <w:szCs w:val="24"/>
      </w:rPr>
      <w:t>Passos/RS -</w:t>
    </w:r>
    <w:r>
      <w:rPr>
        <w:rFonts w:ascii="Times New Roman" w:hAnsi="Times New Roman"/>
        <w:b/>
        <w:bCs/>
        <w:color w:val="auto"/>
        <w:spacing w:val="30"/>
        <w:sz w:val="24"/>
        <w:szCs w:val="24"/>
      </w:rPr>
      <w:t xml:space="preserve"> </w:t>
    </w:r>
    <w:r>
      <w:rPr>
        <w:rFonts w:ascii="Times New Roman" w:hAnsi="Times New Roman"/>
        <w:b/>
        <w:bCs/>
        <w:color w:val="auto"/>
        <w:sz w:val="24"/>
        <w:szCs w:val="24"/>
      </w:rPr>
      <w:t>CEP:</w:t>
    </w:r>
    <w:r>
      <w:rPr>
        <w:rFonts w:ascii="Times New Roman" w:hAnsi="Times New Roman"/>
        <w:b/>
        <w:bCs/>
        <w:color w:val="auto"/>
        <w:spacing w:val="-21"/>
        <w:sz w:val="24"/>
        <w:szCs w:val="24"/>
      </w:rPr>
      <w:t xml:space="preserve"> </w:t>
    </w:r>
    <w:r>
      <w:rPr>
        <w:rFonts w:ascii="Times New Roman" w:hAnsi="Times New Roman"/>
        <w:b/>
        <w:bCs/>
        <w:color w:val="auto"/>
        <w:sz w:val="24"/>
        <w:szCs w:val="24"/>
      </w:rPr>
      <w:t>98600-000</w:t>
    </w:r>
    <w:r>
      <w:rPr>
        <w:rFonts w:ascii="Times New Roman" w:hAnsi="Times New Roman"/>
        <w:b/>
        <w:bCs/>
        <w:color w:val="auto"/>
        <w:spacing w:val="31"/>
        <w:sz w:val="24"/>
        <w:szCs w:val="24"/>
      </w:rPr>
      <w:t xml:space="preserve"> </w:t>
    </w:r>
    <w:r>
      <w:rPr>
        <w:rFonts w:ascii="Times New Roman" w:hAnsi="Times New Roman"/>
        <w:b/>
        <w:bCs/>
        <w:color w:val="auto"/>
        <w:sz w:val="24"/>
        <w:szCs w:val="24"/>
      </w:rPr>
      <w:t>Fone:</w:t>
    </w:r>
    <w:r>
      <w:rPr>
        <w:rFonts w:ascii="Times New Roman" w:hAnsi="Times New Roman"/>
        <w:b/>
        <w:bCs/>
        <w:color w:val="auto"/>
        <w:spacing w:val="-21"/>
        <w:sz w:val="24"/>
        <w:szCs w:val="24"/>
      </w:rPr>
      <w:t xml:space="preserve"> </w:t>
    </w:r>
    <w:r>
      <w:rPr>
        <w:rFonts w:ascii="Times New Roman" w:hAnsi="Times New Roman"/>
        <w:b/>
        <w:bCs/>
        <w:color w:val="auto"/>
        <w:sz w:val="24"/>
        <w:szCs w:val="24"/>
      </w:rPr>
      <w:t>(55)</w:t>
    </w:r>
    <w:r>
      <w:rPr>
        <w:rFonts w:ascii="Times New Roman" w:hAnsi="Times New Roman"/>
        <w:b/>
        <w:bCs/>
        <w:color w:val="auto"/>
        <w:spacing w:val="-21"/>
        <w:sz w:val="24"/>
        <w:szCs w:val="24"/>
      </w:rPr>
      <w:t xml:space="preserve"> </w:t>
    </w:r>
    <w:r>
      <w:rPr>
        <w:rFonts w:ascii="Times New Roman" w:hAnsi="Times New Roman"/>
        <w:b/>
        <w:bCs/>
        <w:color w:val="auto"/>
        <w:sz w:val="24"/>
        <w:szCs w:val="24"/>
      </w:rPr>
      <w:t>3522</w:t>
    </w:r>
    <w:r>
      <w:rPr>
        <w:rFonts w:ascii="Times New Roman" w:hAnsi="Times New Roman"/>
        <w:b/>
        <w:bCs/>
        <w:color w:val="auto"/>
        <w:spacing w:val="-21"/>
        <w:sz w:val="24"/>
        <w:szCs w:val="24"/>
      </w:rPr>
      <w:t>-</w:t>
    </w:r>
    <w:r>
      <w:rPr>
        <w:rFonts w:ascii="Times New Roman" w:hAnsi="Times New Roman"/>
        <w:b/>
        <w:bCs/>
        <w:color w:val="auto"/>
        <w:sz w:val="24"/>
        <w:szCs w:val="24"/>
      </w:rPr>
      <w:t xml:space="preserve">1210 </w:t>
    </w:r>
  </w:p>
  <w:p>
    <w:pPr>
      <w:pStyle w:val="BodyText"/>
      <w:tabs>
        <w:tab w:val="clear" w:pos="709"/>
        <w:tab w:val="left" w:pos="5694" w:leader="none"/>
      </w:tabs>
      <w:spacing w:before="0" w:after="0"/>
      <w:jc w:val="center"/>
      <w:rPr/>
    </w:pPr>
    <w:r>
      <w:rPr>
        <w:rFonts w:ascii="Times New Roman" w:hAnsi="Times New Roman"/>
        <w:b/>
        <w:bCs/>
        <w:color w:val="auto"/>
        <w:w w:val="95"/>
        <w:sz w:val="24"/>
        <w:szCs w:val="24"/>
      </w:rPr>
      <w:t>E-mail:</w:t>
    </w:r>
    <w:r>
      <w:rPr>
        <w:rFonts w:ascii="Times New Roman" w:hAnsi="Times New Roman"/>
        <w:b/>
        <w:bCs/>
        <w:color w:val="auto"/>
        <w:spacing w:val="3"/>
        <w:w w:val="95"/>
        <w:sz w:val="24"/>
        <w:szCs w:val="24"/>
        <w:u w:val="none"/>
      </w:rPr>
      <w:t xml:space="preserve"> </w:t>
    </w:r>
    <w:hyperlink r:id="rId1">
      <w:r>
        <w:rPr>
          <w:rStyle w:val="Hyperlink"/>
          <w:rFonts w:ascii="Times New Roman" w:hAnsi="Times New Roman"/>
          <w:b/>
          <w:bCs/>
          <w:color w:val="auto"/>
          <w:w w:val="95"/>
          <w:sz w:val="24"/>
          <w:szCs w:val="24"/>
          <w:u w:val="none"/>
        </w:rPr>
        <w:t>camara@trespassos.rs.leg.br</w:t>
      </w:r>
    </w:hyperlink>
    <w:hyperlink r:id="rId2">
      <w:r>
        <w:rPr>
          <w:rStyle w:val="Hyperlink"/>
          <w:rFonts w:ascii="Times New Roman" w:hAnsi="Times New Roman"/>
          <w:b/>
          <w:bCs/>
          <w:color w:val="auto"/>
          <w:spacing w:val="4"/>
          <w:w w:val="95"/>
          <w:sz w:val="24"/>
          <w:szCs w:val="24"/>
          <w:u w:val="none"/>
        </w:rPr>
        <w:t xml:space="preserve"> </w:t>
      </w:r>
    </w:hyperlink>
    <w:r>
      <w:rPr>
        <w:rFonts w:ascii="Times New Roman" w:hAnsi="Times New Roman"/>
        <w:b/>
        <w:bCs/>
        <w:color w:val="auto"/>
        <w:w w:val="95"/>
        <w:sz w:val="24"/>
        <w:szCs w:val="24"/>
      </w:rPr>
      <w:t xml:space="preserve">- </w:t>
    </w:r>
    <w:r>
      <w:rPr>
        <w:rFonts w:ascii="Times New Roman" w:hAnsi="Times New Roman"/>
        <w:b/>
        <w:bCs/>
        <w:color w:val="auto"/>
        <w:sz w:val="24"/>
        <w:szCs w:val="24"/>
      </w:rPr>
      <w:t>Site:</w:t>
    </w:r>
    <w:r>
      <w:rPr>
        <w:rFonts w:ascii="Times New Roman" w:hAnsi="Times New Roman"/>
        <w:b/>
        <w:bCs/>
        <w:color w:val="auto"/>
        <w:spacing w:val="-22"/>
        <w:sz w:val="24"/>
        <w:szCs w:val="24"/>
        <w:u w:val="none"/>
      </w:rPr>
      <w:t xml:space="preserve"> </w:t>
    </w:r>
    <w:hyperlink r:id="rId3">
      <w:r>
        <w:rPr>
          <w:rStyle w:val="Hyperlink"/>
          <w:rFonts w:ascii="Times New Roman" w:hAnsi="Times New Roman"/>
          <w:b/>
          <w:bCs/>
          <w:color w:val="auto"/>
          <w:sz w:val="24"/>
          <w:szCs w:val="24"/>
          <w:u w:val="none"/>
        </w:rPr>
        <w:t>www.trespassos.rs.leg.br</w:t>
      </w:r>
    </w:hyperlink>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tabs>
        <w:tab w:val="clear" w:pos="709"/>
        <w:tab w:val="left" w:pos="5694" w:leader="none"/>
      </w:tabs>
      <w:spacing w:before="101" w:after="0"/>
      <w:jc w:val="center"/>
      <w:rPr>
        <w:b/>
        <w:bCs/>
        <w:color w:val="auto"/>
      </w:rPr>
    </w:pPr>
    <w:r>
      <w:rPr>
        <w:rFonts w:ascii="Times New Roman" w:hAnsi="Times New Roman"/>
        <w:b/>
        <w:bCs/>
        <w:color w:val="auto"/>
        <w:sz w:val="24"/>
        <w:szCs w:val="24"/>
      </w:rPr>
      <w:t>Rua</w:t>
    </w:r>
    <w:r>
      <w:rPr>
        <w:rFonts w:ascii="Times New Roman" w:hAnsi="Times New Roman"/>
        <w:b/>
        <w:bCs/>
        <w:color w:val="auto"/>
        <w:spacing w:val="-21"/>
        <w:sz w:val="24"/>
        <w:szCs w:val="24"/>
      </w:rPr>
      <w:t xml:space="preserve"> </w:t>
    </w:r>
    <w:r>
      <w:rPr>
        <w:rFonts w:ascii="Times New Roman" w:hAnsi="Times New Roman"/>
        <w:b/>
        <w:bCs/>
        <w:color w:val="auto"/>
        <w:sz w:val="24"/>
        <w:szCs w:val="24"/>
      </w:rPr>
      <w:t>Salgado</w:t>
    </w:r>
    <w:r>
      <w:rPr>
        <w:rFonts w:ascii="Times New Roman" w:hAnsi="Times New Roman"/>
        <w:b/>
        <w:bCs/>
        <w:color w:val="auto"/>
        <w:spacing w:val="-21"/>
        <w:sz w:val="24"/>
        <w:szCs w:val="24"/>
      </w:rPr>
      <w:t xml:space="preserve"> </w:t>
    </w:r>
    <w:r>
      <w:rPr>
        <w:rFonts w:ascii="Times New Roman" w:hAnsi="Times New Roman"/>
        <w:b/>
        <w:bCs/>
        <w:color w:val="auto"/>
        <w:sz w:val="24"/>
        <w:szCs w:val="24"/>
      </w:rPr>
      <w:t>Filho,</w:t>
    </w:r>
    <w:r>
      <w:rPr>
        <w:rFonts w:ascii="Times New Roman" w:hAnsi="Times New Roman"/>
        <w:b/>
        <w:bCs/>
        <w:color w:val="auto"/>
        <w:spacing w:val="-21"/>
        <w:sz w:val="24"/>
        <w:szCs w:val="24"/>
      </w:rPr>
      <w:t xml:space="preserve"> </w:t>
    </w:r>
    <w:r>
      <w:rPr>
        <w:rFonts w:ascii="Times New Roman" w:hAnsi="Times New Roman"/>
        <w:b/>
        <w:bCs/>
        <w:color w:val="auto"/>
        <w:sz w:val="24"/>
        <w:szCs w:val="24"/>
      </w:rPr>
      <w:t>79</w:t>
    </w:r>
    <w:r>
      <w:rPr>
        <w:rFonts w:ascii="Times New Roman" w:hAnsi="Times New Roman"/>
        <w:b/>
        <w:bCs/>
        <w:color w:val="auto"/>
        <w:spacing w:val="30"/>
        <w:sz w:val="24"/>
        <w:szCs w:val="24"/>
      </w:rPr>
      <w:t xml:space="preserve"> </w:t>
    </w:r>
    <w:r>
      <w:rPr>
        <w:rFonts w:ascii="Times New Roman" w:hAnsi="Times New Roman"/>
        <w:b/>
        <w:bCs/>
        <w:color w:val="auto"/>
        <w:sz w:val="24"/>
        <w:szCs w:val="24"/>
      </w:rPr>
      <w:t>-</w:t>
    </w:r>
    <w:r>
      <w:rPr>
        <w:rFonts w:ascii="Times New Roman" w:hAnsi="Times New Roman"/>
        <w:b/>
        <w:bCs/>
        <w:color w:val="auto"/>
        <w:spacing w:val="-21"/>
        <w:sz w:val="24"/>
        <w:szCs w:val="24"/>
      </w:rPr>
      <w:t xml:space="preserve"> </w:t>
    </w:r>
    <w:r>
      <w:rPr>
        <w:rFonts w:ascii="Times New Roman" w:hAnsi="Times New Roman"/>
        <w:b/>
        <w:bCs/>
        <w:color w:val="auto"/>
        <w:sz w:val="24"/>
        <w:szCs w:val="24"/>
      </w:rPr>
      <w:t>Três</w:t>
    </w:r>
    <w:r>
      <w:rPr>
        <w:rFonts w:ascii="Times New Roman" w:hAnsi="Times New Roman"/>
        <w:b/>
        <w:bCs/>
        <w:color w:val="auto"/>
        <w:spacing w:val="-20"/>
        <w:sz w:val="24"/>
        <w:szCs w:val="24"/>
      </w:rPr>
      <w:t xml:space="preserve"> </w:t>
    </w:r>
    <w:r>
      <w:rPr>
        <w:rFonts w:ascii="Times New Roman" w:hAnsi="Times New Roman"/>
        <w:b/>
        <w:bCs/>
        <w:color w:val="auto"/>
        <w:sz w:val="24"/>
        <w:szCs w:val="24"/>
      </w:rPr>
      <w:t>Passos/RS -</w:t>
    </w:r>
    <w:r>
      <w:rPr>
        <w:rFonts w:ascii="Times New Roman" w:hAnsi="Times New Roman"/>
        <w:b/>
        <w:bCs/>
        <w:color w:val="auto"/>
        <w:spacing w:val="30"/>
        <w:sz w:val="24"/>
        <w:szCs w:val="24"/>
      </w:rPr>
      <w:t xml:space="preserve"> </w:t>
    </w:r>
    <w:r>
      <w:rPr>
        <w:rFonts w:ascii="Times New Roman" w:hAnsi="Times New Roman"/>
        <w:b/>
        <w:bCs/>
        <w:color w:val="auto"/>
        <w:sz w:val="24"/>
        <w:szCs w:val="24"/>
      </w:rPr>
      <w:t>CEP:</w:t>
    </w:r>
    <w:r>
      <w:rPr>
        <w:rFonts w:ascii="Times New Roman" w:hAnsi="Times New Roman"/>
        <w:b/>
        <w:bCs/>
        <w:color w:val="auto"/>
        <w:spacing w:val="-21"/>
        <w:sz w:val="24"/>
        <w:szCs w:val="24"/>
      </w:rPr>
      <w:t xml:space="preserve"> </w:t>
    </w:r>
    <w:r>
      <w:rPr>
        <w:rFonts w:ascii="Times New Roman" w:hAnsi="Times New Roman"/>
        <w:b/>
        <w:bCs/>
        <w:color w:val="auto"/>
        <w:sz w:val="24"/>
        <w:szCs w:val="24"/>
      </w:rPr>
      <w:t>98600-000</w:t>
    </w:r>
    <w:r>
      <w:rPr>
        <w:rFonts w:ascii="Times New Roman" w:hAnsi="Times New Roman"/>
        <w:b/>
        <w:bCs/>
        <w:color w:val="auto"/>
        <w:spacing w:val="31"/>
        <w:sz w:val="24"/>
        <w:szCs w:val="24"/>
      </w:rPr>
      <w:t xml:space="preserve"> </w:t>
    </w:r>
    <w:r>
      <w:rPr>
        <w:rFonts w:ascii="Times New Roman" w:hAnsi="Times New Roman"/>
        <w:b/>
        <w:bCs/>
        <w:color w:val="auto"/>
        <w:sz w:val="24"/>
        <w:szCs w:val="24"/>
      </w:rPr>
      <w:t>Fone:</w:t>
    </w:r>
    <w:r>
      <w:rPr>
        <w:rFonts w:ascii="Times New Roman" w:hAnsi="Times New Roman"/>
        <w:b/>
        <w:bCs/>
        <w:color w:val="auto"/>
        <w:spacing w:val="-21"/>
        <w:sz w:val="24"/>
        <w:szCs w:val="24"/>
      </w:rPr>
      <w:t xml:space="preserve"> </w:t>
    </w:r>
    <w:r>
      <w:rPr>
        <w:rFonts w:ascii="Times New Roman" w:hAnsi="Times New Roman"/>
        <w:b/>
        <w:bCs/>
        <w:color w:val="auto"/>
        <w:sz w:val="24"/>
        <w:szCs w:val="24"/>
      </w:rPr>
      <w:t>(55)</w:t>
    </w:r>
    <w:r>
      <w:rPr>
        <w:rFonts w:ascii="Times New Roman" w:hAnsi="Times New Roman"/>
        <w:b/>
        <w:bCs/>
        <w:color w:val="auto"/>
        <w:spacing w:val="-21"/>
        <w:sz w:val="24"/>
        <w:szCs w:val="24"/>
      </w:rPr>
      <w:t xml:space="preserve"> </w:t>
    </w:r>
    <w:r>
      <w:rPr>
        <w:rFonts w:ascii="Times New Roman" w:hAnsi="Times New Roman"/>
        <w:b/>
        <w:bCs/>
        <w:color w:val="auto"/>
        <w:sz w:val="24"/>
        <w:szCs w:val="24"/>
      </w:rPr>
      <w:t>3522</w:t>
    </w:r>
    <w:r>
      <w:rPr>
        <w:rFonts w:ascii="Times New Roman" w:hAnsi="Times New Roman"/>
        <w:b/>
        <w:bCs/>
        <w:color w:val="auto"/>
        <w:spacing w:val="-21"/>
        <w:sz w:val="24"/>
        <w:szCs w:val="24"/>
      </w:rPr>
      <w:t>-</w:t>
    </w:r>
    <w:r>
      <w:rPr>
        <w:rFonts w:ascii="Times New Roman" w:hAnsi="Times New Roman"/>
        <w:b/>
        <w:bCs/>
        <w:color w:val="auto"/>
        <w:sz w:val="24"/>
        <w:szCs w:val="24"/>
      </w:rPr>
      <w:t xml:space="preserve">1210 </w:t>
    </w:r>
  </w:p>
  <w:p>
    <w:pPr>
      <w:pStyle w:val="BodyText"/>
      <w:tabs>
        <w:tab w:val="clear" w:pos="709"/>
        <w:tab w:val="left" w:pos="5694" w:leader="none"/>
      </w:tabs>
      <w:spacing w:before="0" w:after="0"/>
      <w:jc w:val="center"/>
      <w:rPr/>
    </w:pPr>
    <w:r>
      <w:rPr>
        <w:rFonts w:ascii="Times New Roman" w:hAnsi="Times New Roman"/>
        <w:b/>
        <w:bCs/>
        <w:color w:val="auto"/>
        <w:w w:val="95"/>
        <w:sz w:val="24"/>
        <w:szCs w:val="24"/>
      </w:rPr>
      <w:t>E-mail:</w:t>
    </w:r>
    <w:r>
      <w:rPr>
        <w:rFonts w:ascii="Times New Roman" w:hAnsi="Times New Roman"/>
        <w:b/>
        <w:bCs/>
        <w:color w:val="auto"/>
        <w:spacing w:val="3"/>
        <w:w w:val="95"/>
        <w:sz w:val="24"/>
        <w:szCs w:val="24"/>
        <w:u w:val="none"/>
      </w:rPr>
      <w:t xml:space="preserve"> </w:t>
    </w:r>
    <w:hyperlink r:id="rId1">
      <w:r>
        <w:rPr>
          <w:rStyle w:val="Hyperlink"/>
          <w:rFonts w:ascii="Times New Roman" w:hAnsi="Times New Roman"/>
          <w:b/>
          <w:bCs/>
          <w:color w:val="auto"/>
          <w:w w:val="95"/>
          <w:sz w:val="24"/>
          <w:szCs w:val="24"/>
          <w:u w:val="none"/>
        </w:rPr>
        <w:t>camara@trespassos.rs.leg.br</w:t>
      </w:r>
    </w:hyperlink>
    <w:hyperlink r:id="rId2">
      <w:r>
        <w:rPr>
          <w:rStyle w:val="Hyperlink"/>
          <w:rFonts w:ascii="Times New Roman" w:hAnsi="Times New Roman"/>
          <w:b/>
          <w:bCs/>
          <w:color w:val="auto"/>
          <w:spacing w:val="4"/>
          <w:w w:val="95"/>
          <w:sz w:val="24"/>
          <w:szCs w:val="24"/>
          <w:u w:val="none"/>
        </w:rPr>
        <w:t xml:space="preserve"> </w:t>
      </w:r>
    </w:hyperlink>
    <w:r>
      <w:rPr>
        <w:rFonts w:ascii="Times New Roman" w:hAnsi="Times New Roman"/>
        <w:b/>
        <w:bCs/>
        <w:color w:val="auto"/>
        <w:w w:val="95"/>
        <w:sz w:val="24"/>
        <w:szCs w:val="24"/>
      </w:rPr>
      <w:t xml:space="preserve">- </w:t>
    </w:r>
    <w:r>
      <w:rPr>
        <w:rFonts w:ascii="Times New Roman" w:hAnsi="Times New Roman"/>
        <w:b/>
        <w:bCs/>
        <w:color w:val="auto"/>
        <w:sz w:val="24"/>
        <w:szCs w:val="24"/>
      </w:rPr>
      <w:t>Site:</w:t>
    </w:r>
    <w:r>
      <w:rPr>
        <w:rFonts w:ascii="Times New Roman" w:hAnsi="Times New Roman"/>
        <w:b/>
        <w:bCs/>
        <w:color w:val="auto"/>
        <w:spacing w:val="-22"/>
        <w:sz w:val="24"/>
        <w:szCs w:val="24"/>
        <w:u w:val="none"/>
      </w:rPr>
      <w:t xml:space="preserve"> </w:t>
    </w:r>
    <w:hyperlink r:id="rId3">
      <w:r>
        <w:rPr>
          <w:rStyle w:val="Hyperlink"/>
          <w:rFonts w:ascii="Times New Roman" w:hAnsi="Times New Roman"/>
          <w:b/>
          <w:bCs/>
          <w:color w:val="auto"/>
          <w:sz w:val="24"/>
          <w:szCs w:val="24"/>
          <w:u w:val="none"/>
        </w:rPr>
        <w:t>www.trespassos.rs.leg.br</w:t>
      </w:r>
    </w:hyperlink>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widowControl/>
      <w:suppressAutoHyphens w:val="true"/>
      <w:overflowPunct w:val="false"/>
      <w:bidi w:val="0"/>
      <w:spacing w:lineRule="auto" w:line="228" w:before="100" w:after="0"/>
      <w:ind w:hanging="0" w:left="2665" w:right="510"/>
      <w:jc w:val="center"/>
      <w:rPr/>
    </w:pPr>
    <w:r>
      <w:drawing>
        <wp:anchor behindDoc="1" distT="0" distB="0" distL="0" distR="0" simplePos="0" locked="0" layoutInCell="1" allowOverlap="1" relativeHeight="26">
          <wp:simplePos x="0" y="0"/>
          <wp:positionH relativeFrom="column">
            <wp:posOffset>1837055</wp:posOffset>
          </wp:positionH>
          <wp:positionV relativeFrom="paragraph">
            <wp:posOffset>55245</wp:posOffset>
          </wp:positionV>
          <wp:extent cx="582295" cy="707390"/>
          <wp:effectExtent l="0" t="0" r="0" b="0"/>
          <wp:wrapNone/>
          <wp:docPr id="1"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
                  <pic:cNvPicPr>
                    <a:picLocks noChangeAspect="1" noChangeArrowheads="1"/>
                  </pic:cNvPicPr>
                </pic:nvPicPr>
                <pic:blipFill>
                  <a:blip r:embed="rId1"/>
                  <a:stretch>
                    <a:fillRect/>
                  </a:stretch>
                </pic:blipFill>
                <pic:spPr bwMode="auto">
                  <a:xfrm>
                    <a:off x="0" y="0"/>
                    <a:ext cx="582295" cy="707390"/>
                  </a:xfrm>
                  <a:prstGeom prst="rect">
                    <a:avLst/>
                  </a:prstGeom>
                  <a:noFill/>
                </pic:spPr>
              </pic:pic>
            </a:graphicData>
          </a:graphic>
        </wp:anchor>
      </w:drawing>
    </w:r>
    <w:r>
      <w:rPr>
        <w:w w:val="90"/>
        <w:sz w:val="28"/>
        <w:szCs w:val="28"/>
      </w:rPr>
      <w:t>Câmara</w:t>
    </w:r>
    <w:r>
      <w:rPr>
        <w:spacing w:val="-45"/>
        <w:w w:val="90"/>
        <w:sz w:val="28"/>
        <w:szCs w:val="28"/>
      </w:rPr>
      <w:t xml:space="preserve"> </w:t>
    </w:r>
    <w:r>
      <w:rPr>
        <w:w w:val="90"/>
        <w:sz w:val="28"/>
        <w:szCs w:val="28"/>
      </w:rPr>
      <w:t>Municipal</w:t>
    </w:r>
    <w:r>
      <w:rPr>
        <w:spacing w:val="-44"/>
        <w:w w:val="90"/>
        <w:sz w:val="28"/>
        <w:szCs w:val="28"/>
      </w:rPr>
      <w:t xml:space="preserve"> </w:t>
    </w:r>
    <w:r>
      <w:rPr>
        <w:w w:val="90"/>
        <w:sz w:val="28"/>
        <w:szCs w:val="28"/>
      </w:rPr>
      <w:t>de</w:t>
    </w:r>
    <w:r>
      <w:rPr>
        <w:spacing w:val="-44"/>
        <w:w w:val="90"/>
        <w:sz w:val="28"/>
        <w:szCs w:val="28"/>
      </w:rPr>
      <w:t xml:space="preserve"> </w:t>
    </w:r>
    <w:r>
      <w:rPr>
        <w:w w:val="90"/>
        <w:sz w:val="28"/>
        <w:szCs w:val="28"/>
      </w:rPr>
      <w:t>Três</w:t>
    </w:r>
    <w:r>
      <w:rPr>
        <w:spacing w:val="-45"/>
        <w:w w:val="90"/>
        <w:sz w:val="28"/>
        <w:szCs w:val="28"/>
      </w:rPr>
      <w:t xml:space="preserve"> </w:t>
    </w:r>
    <w:r>
      <w:rPr>
        <w:spacing w:val="-3"/>
        <w:w w:val="90"/>
        <w:sz w:val="28"/>
        <w:szCs w:val="28"/>
      </w:rPr>
      <w:t xml:space="preserve">Passos </w:t>
    </w:r>
  </w:p>
  <w:p>
    <w:pPr>
      <w:pStyle w:val="Normal"/>
      <w:widowControl/>
      <w:suppressAutoHyphens w:val="true"/>
      <w:overflowPunct w:val="false"/>
      <w:bidi w:val="0"/>
      <w:spacing w:lineRule="auto" w:line="228" w:before="100" w:after="0"/>
      <w:ind w:hanging="0" w:left="3175" w:right="907"/>
      <w:jc w:val="center"/>
      <w:rPr>
        <w:rFonts w:ascii="Times New Roman" w:hAnsi="Times New Roman"/>
        <w:sz w:val="24"/>
        <w:szCs w:val="24"/>
      </w:rPr>
    </w:pPr>
    <w:r>
      <w:rPr>
        <w:sz w:val="24"/>
        <w:szCs w:val="24"/>
      </w:rPr>
      <w:t xml:space="preserve">Estado do Rio Grande do Sul </w:t>
    </w:r>
  </w:p>
  <w:p>
    <w:pPr>
      <w:pStyle w:val="Normal"/>
      <w:widowControl/>
      <w:suppressAutoHyphens w:val="true"/>
      <w:overflowPunct w:val="false"/>
      <w:bidi w:val="0"/>
      <w:spacing w:lineRule="auto" w:line="228" w:before="100" w:after="0"/>
      <w:ind w:hanging="0" w:left="3175" w:right="907"/>
      <w:jc w:val="center"/>
      <w:rPr>
        <w:b w:val="false"/>
        <w:bCs w:val="false"/>
      </w:rPr>
    </w:pPr>
    <w:r>
      <w:rPr>
        <w:b w:val="false"/>
        <w:bCs w:val="false"/>
        <w:w w:val="95"/>
        <w:sz w:val="24"/>
        <w:szCs w:val="24"/>
      </w:rPr>
      <w:t>Poder</w:t>
    </w:r>
    <w:r>
      <w:rPr>
        <w:b w:val="false"/>
        <w:bCs w:val="false"/>
        <w:spacing w:val="-48"/>
        <w:w w:val="95"/>
        <w:sz w:val="24"/>
        <w:szCs w:val="24"/>
      </w:rPr>
      <w:t xml:space="preserve"> </w:t>
    </w:r>
    <w:r>
      <w:rPr>
        <w:b w:val="false"/>
        <w:bCs w:val="false"/>
        <w:w w:val="95"/>
        <w:sz w:val="24"/>
        <w:szCs w:val="24"/>
      </w:rPr>
      <w:t>Legislativo</w:t>
    </w:r>
    <w:r>
      <w:rPr>
        <w:b w:val="false"/>
        <w:bCs w:val="false"/>
        <w:spacing w:val="-48"/>
        <w:w w:val="95"/>
        <w:sz w:val="24"/>
        <w:szCs w:val="24"/>
      </w:rPr>
      <w:t xml:space="preserve"> </w:t>
    </w:r>
    <w:r>
      <w:rPr>
        <w:b w:val="false"/>
        <w:bCs w:val="false"/>
        <w:w w:val="95"/>
        <w:sz w:val="24"/>
        <w:szCs w:val="24"/>
      </w:rPr>
      <w:t>Municipal</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widowControl/>
      <w:suppressAutoHyphens w:val="true"/>
      <w:overflowPunct w:val="false"/>
      <w:bidi w:val="0"/>
      <w:spacing w:lineRule="auto" w:line="228" w:before="100" w:after="0"/>
      <w:ind w:hanging="0" w:left="2665" w:right="510"/>
      <w:jc w:val="center"/>
      <w:rPr/>
    </w:pPr>
    <w:r>
      <w:drawing>
        <wp:anchor behindDoc="1" distT="0" distB="0" distL="0" distR="0" simplePos="0" locked="0" layoutInCell="1" allowOverlap="1" relativeHeight="26">
          <wp:simplePos x="0" y="0"/>
          <wp:positionH relativeFrom="column">
            <wp:posOffset>1837055</wp:posOffset>
          </wp:positionH>
          <wp:positionV relativeFrom="paragraph">
            <wp:posOffset>55245</wp:posOffset>
          </wp:positionV>
          <wp:extent cx="582295" cy="707390"/>
          <wp:effectExtent l="0" t="0" r="0" b="0"/>
          <wp:wrapNone/>
          <wp:docPr id="2"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
                  <pic:cNvPicPr>
                    <a:picLocks noChangeAspect="1" noChangeArrowheads="1"/>
                  </pic:cNvPicPr>
                </pic:nvPicPr>
                <pic:blipFill>
                  <a:blip r:embed="rId1"/>
                  <a:stretch>
                    <a:fillRect/>
                  </a:stretch>
                </pic:blipFill>
                <pic:spPr bwMode="auto">
                  <a:xfrm>
                    <a:off x="0" y="0"/>
                    <a:ext cx="582295" cy="707390"/>
                  </a:xfrm>
                  <a:prstGeom prst="rect">
                    <a:avLst/>
                  </a:prstGeom>
                  <a:noFill/>
                </pic:spPr>
              </pic:pic>
            </a:graphicData>
          </a:graphic>
        </wp:anchor>
      </w:drawing>
    </w:r>
    <w:r>
      <w:rPr>
        <w:w w:val="90"/>
        <w:sz w:val="28"/>
        <w:szCs w:val="28"/>
      </w:rPr>
      <w:t>Câmara</w:t>
    </w:r>
    <w:r>
      <w:rPr>
        <w:spacing w:val="-45"/>
        <w:w w:val="90"/>
        <w:sz w:val="28"/>
        <w:szCs w:val="28"/>
      </w:rPr>
      <w:t xml:space="preserve"> </w:t>
    </w:r>
    <w:r>
      <w:rPr>
        <w:w w:val="90"/>
        <w:sz w:val="28"/>
        <w:szCs w:val="28"/>
      </w:rPr>
      <w:t>Municipal</w:t>
    </w:r>
    <w:r>
      <w:rPr>
        <w:spacing w:val="-44"/>
        <w:w w:val="90"/>
        <w:sz w:val="28"/>
        <w:szCs w:val="28"/>
      </w:rPr>
      <w:t xml:space="preserve"> </w:t>
    </w:r>
    <w:r>
      <w:rPr>
        <w:w w:val="90"/>
        <w:sz w:val="28"/>
        <w:szCs w:val="28"/>
      </w:rPr>
      <w:t>de</w:t>
    </w:r>
    <w:r>
      <w:rPr>
        <w:spacing w:val="-44"/>
        <w:w w:val="90"/>
        <w:sz w:val="28"/>
        <w:szCs w:val="28"/>
      </w:rPr>
      <w:t xml:space="preserve"> </w:t>
    </w:r>
    <w:r>
      <w:rPr>
        <w:w w:val="90"/>
        <w:sz w:val="28"/>
        <w:szCs w:val="28"/>
      </w:rPr>
      <w:t>Três</w:t>
    </w:r>
    <w:r>
      <w:rPr>
        <w:spacing w:val="-45"/>
        <w:w w:val="90"/>
        <w:sz w:val="28"/>
        <w:szCs w:val="28"/>
      </w:rPr>
      <w:t xml:space="preserve"> </w:t>
    </w:r>
    <w:r>
      <w:rPr>
        <w:spacing w:val="-3"/>
        <w:w w:val="90"/>
        <w:sz w:val="28"/>
        <w:szCs w:val="28"/>
      </w:rPr>
      <w:t xml:space="preserve">Passos </w:t>
    </w:r>
  </w:p>
  <w:p>
    <w:pPr>
      <w:pStyle w:val="Normal"/>
      <w:widowControl/>
      <w:suppressAutoHyphens w:val="true"/>
      <w:overflowPunct w:val="false"/>
      <w:bidi w:val="0"/>
      <w:spacing w:lineRule="auto" w:line="228" w:before="100" w:after="0"/>
      <w:ind w:hanging="0" w:left="3175" w:right="907"/>
      <w:jc w:val="center"/>
      <w:rPr>
        <w:rFonts w:ascii="Times New Roman" w:hAnsi="Times New Roman"/>
        <w:sz w:val="24"/>
        <w:szCs w:val="24"/>
      </w:rPr>
    </w:pPr>
    <w:r>
      <w:rPr>
        <w:sz w:val="24"/>
        <w:szCs w:val="24"/>
      </w:rPr>
      <w:t xml:space="preserve">Estado do Rio Grande do Sul </w:t>
    </w:r>
  </w:p>
  <w:p>
    <w:pPr>
      <w:pStyle w:val="Normal"/>
      <w:widowControl/>
      <w:suppressAutoHyphens w:val="true"/>
      <w:overflowPunct w:val="false"/>
      <w:bidi w:val="0"/>
      <w:spacing w:lineRule="auto" w:line="228" w:before="100" w:after="0"/>
      <w:ind w:hanging="0" w:left="3175" w:right="907"/>
      <w:jc w:val="center"/>
      <w:rPr>
        <w:b w:val="false"/>
        <w:bCs w:val="false"/>
      </w:rPr>
    </w:pPr>
    <w:r>
      <w:rPr>
        <w:b w:val="false"/>
        <w:bCs w:val="false"/>
        <w:w w:val="95"/>
        <w:sz w:val="24"/>
        <w:szCs w:val="24"/>
      </w:rPr>
      <w:t>Poder</w:t>
    </w:r>
    <w:r>
      <w:rPr>
        <w:b w:val="false"/>
        <w:bCs w:val="false"/>
        <w:spacing w:val="-48"/>
        <w:w w:val="95"/>
        <w:sz w:val="24"/>
        <w:szCs w:val="24"/>
      </w:rPr>
      <w:t xml:space="preserve"> </w:t>
    </w:r>
    <w:r>
      <w:rPr>
        <w:b w:val="false"/>
        <w:bCs w:val="false"/>
        <w:w w:val="95"/>
        <w:sz w:val="24"/>
        <w:szCs w:val="24"/>
      </w:rPr>
      <w:t>Legislativo</w:t>
    </w:r>
    <w:r>
      <w:rPr>
        <w:b w:val="false"/>
        <w:bCs w:val="false"/>
        <w:spacing w:val="-48"/>
        <w:w w:val="95"/>
        <w:sz w:val="24"/>
        <w:szCs w:val="24"/>
      </w:rPr>
      <w:t xml:space="preserve"> </w:t>
    </w:r>
    <w:r>
      <w:rPr>
        <w:b w:val="false"/>
        <w:bCs w:val="false"/>
        <w:w w:val="95"/>
        <w:sz w:val="24"/>
        <w:szCs w:val="24"/>
      </w:rPr>
      <w:t>Municipal</w:t>
    </w:r>
  </w:p>
  <w:p>
    <w:pPr>
      <w:pStyle w:val="Header"/>
      <w:rPr/>
    </w:pPr>
    <w:r>
      <w:rPr/>
    </w:r>
  </w:p>
</w:hdr>
</file>

<file path=word/settings.xml><?xml version="1.0" encoding="utf-8"?>
<w:settings xmlns:w="http://schemas.openxmlformats.org/wordprocessingml/2006/main">
  <w:zoom w:percent="80"/>
  <w:embedSystemFonts/>
  <w:defaultTabStop w:val="709"/>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pt-BR" w:eastAsia="zh-CN" w:bidi="hi-IN"/>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523d2"/>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4"/>
      <w:lang w:val="pt-BR" w:eastAsia="pt-BR" w:bidi="ar-SA"/>
    </w:rPr>
  </w:style>
  <w:style w:type="paragraph" w:styleId="Heading1">
    <w:name w:val="heading 1"/>
    <w:basedOn w:val="Normal"/>
    <w:next w:val="Normal"/>
    <w:qFormat/>
    <w:pPr>
      <w:keepNext w:val="true"/>
      <w:ind w:hanging="0" w:left="-180"/>
      <w:outlineLvl w:val="0"/>
    </w:pPr>
    <w:rPr>
      <w:sz w:val="28"/>
    </w:rPr>
  </w:style>
  <w:style w:type="paragraph" w:styleId="Heading2">
    <w:name w:val="heading 2"/>
    <w:basedOn w:val="Normal"/>
    <w:next w:val="Normal"/>
    <w:qFormat/>
    <w:pPr>
      <w:keepNext w:val="true"/>
      <w:ind w:hanging="0" w:left="-180"/>
      <w:jc w:val="center"/>
      <w:outlineLvl w:val="1"/>
    </w:pPr>
    <w:rPr>
      <w:sz w:val="28"/>
    </w:rPr>
  </w:style>
  <w:style w:type="paragraph" w:styleId="Heading3">
    <w:name w:val="heading 3"/>
    <w:basedOn w:val="Normal"/>
    <w:next w:val="Normal"/>
    <w:qFormat/>
    <w:pPr>
      <w:keepNext w:val="true"/>
      <w:spacing w:lineRule="auto" w:line="360"/>
      <w:jc w:val="both"/>
      <w:outlineLvl w:val="2"/>
    </w:pPr>
    <w:rPr>
      <w:rFonts w:ascii="Arial" w:hAnsi="Arial" w:cs="Arial"/>
      <w:u w:val="single"/>
    </w:rPr>
  </w:style>
  <w:style w:type="paragraph" w:styleId="Heading4">
    <w:name w:val="heading 4"/>
    <w:basedOn w:val="Normal"/>
    <w:next w:val="Normal"/>
    <w:qFormat/>
    <w:pPr>
      <w:keepNext w:val="true"/>
      <w:spacing w:lineRule="auto" w:line="360"/>
      <w:ind w:hanging="0" w:left="-180"/>
      <w:jc w:val="both"/>
      <w:outlineLvl w:val="3"/>
    </w:pPr>
    <w:rPr>
      <w:rFonts w:ascii="Arial" w:hAnsi="Arial" w:cs="Arial"/>
      <w:u w:val="single"/>
    </w:rPr>
  </w:style>
  <w:style w:type="paragraph" w:styleId="Heading5">
    <w:name w:val="heading 5"/>
    <w:basedOn w:val="Normal"/>
    <w:next w:val="Normal"/>
    <w:qFormat/>
    <w:pPr>
      <w:keepNext w:val="true"/>
      <w:jc w:val="both"/>
      <w:outlineLvl w:val="4"/>
    </w:pPr>
    <w:rPr>
      <w:rFonts w:ascii="Arial" w:hAnsi="Arial" w:cs="Arial"/>
      <w:b/>
      <w:bCs/>
    </w:rPr>
  </w:style>
  <w:style w:type="paragraph" w:styleId="Heading7">
    <w:name w:val="heading 7"/>
    <w:basedOn w:val="Normal"/>
    <w:next w:val="Normal"/>
    <w:qFormat/>
    <w:pPr>
      <w:keepNext w:val="true"/>
      <w:jc w:val="both"/>
      <w:outlineLvl w:val="6"/>
    </w:pPr>
    <w:rPr>
      <w:u w:val="single"/>
    </w:rPr>
  </w:style>
  <w:style w:type="paragraph" w:styleId="Heading8">
    <w:name w:val="heading 8"/>
    <w:basedOn w:val="Normal"/>
    <w:next w:val="Normal"/>
    <w:qFormat/>
    <w:pPr>
      <w:keepNext w:val="true"/>
      <w:outlineLvl w:val="7"/>
    </w:pPr>
    <w:rPr>
      <w:u w:val="single"/>
    </w:rPr>
  </w:style>
  <w:style w:type="paragraph" w:styleId="Heading9">
    <w:name w:val="heading 9"/>
    <w:basedOn w:val="Normal"/>
    <w:next w:val="Normal"/>
    <w:qFormat/>
    <w:pPr>
      <w:keepNext w:val="true"/>
      <w:outlineLvl w:val="8"/>
    </w:pPr>
    <w:rPr>
      <w:b/>
      <w:i/>
    </w:rPr>
  </w:style>
  <w:style w:type="character" w:styleId="DefaultParagraphFont" w:default="1">
    <w:name w:val="Default Paragraph Font"/>
    <w:uiPriority w:val="1"/>
    <w:semiHidden/>
    <w:unhideWhenUsed/>
    <w:qFormat/>
    <w:rPr/>
  </w:style>
  <w:style w:type="character" w:styleId="InternetLink" w:customStyle="1">
    <w:name w:val="Internet Link"/>
    <w:qFormat/>
    <w:rPr>
      <w:color w:val="0000FF"/>
      <w:u w:val="single"/>
    </w:rPr>
  </w:style>
  <w:style w:type="character" w:styleId="Strong">
    <w:name w:val="Strong"/>
    <w:qFormat/>
    <w:rPr>
      <w:b/>
      <w:bCs/>
    </w:rPr>
  </w:style>
  <w:style w:type="character" w:styleId="titulo031" w:customStyle="1">
    <w:name w:val="titulo031"/>
    <w:qFormat/>
    <w:rPr>
      <w:rFonts w:ascii="Arial" w:hAnsi="Arial" w:cs="Arial"/>
      <w:b/>
      <w:bCs/>
      <w:color w:val="CC6633"/>
      <w:sz w:val="18"/>
      <w:szCs w:val="18"/>
    </w:rPr>
  </w:style>
  <w:style w:type="character" w:styleId="RecuodecorpodetextoChar" w:customStyle="1">
    <w:name w:val="Recuo de corpo de texto Char"/>
    <w:qFormat/>
    <w:rsid w:val="00c357a2"/>
    <w:rPr>
      <w:sz w:val="28"/>
      <w:szCs w:val="24"/>
    </w:rPr>
  </w:style>
  <w:style w:type="character" w:styleId="Recuodecorpodetexto3Char" w:customStyle="1">
    <w:name w:val="Recuo de corpo de texto 3 Char"/>
    <w:qFormat/>
    <w:rsid w:val="00c357a2"/>
    <w:rPr>
      <w:sz w:val="28"/>
      <w:szCs w:val="24"/>
    </w:rPr>
  </w:style>
  <w:style w:type="character" w:styleId="Recuodecorpodetexto2Char" w:customStyle="1">
    <w:name w:val="Recuo de corpo de texto 2 Char"/>
    <w:qFormat/>
    <w:rsid w:val="00c357a2"/>
    <w:rPr>
      <w:rFonts w:ascii="Arial" w:hAnsi="Arial" w:cs="Arial"/>
      <w:sz w:val="24"/>
      <w:szCs w:val="24"/>
    </w:rPr>
  </w:style>
  <w:style w:type="character" w:styleId="CorpodetextoChar" w:customStyle="1">
    <w:name w:val="Corpo de texto Char"/>
    <w:qFormat/>
    <w:rsid w:val="00c357a2"/>
    <w:rPr>
      <w:rFonts w:ascii="Arial" w:hAnsi="Arial" w:cs="Arial"/>
      <w:sz w:val="24"/>
      <w:szCs w:val="24"/>
    </w:rPr>
  </w:style>
  <w:style w:type="character" w:styleId="TextodebaloChar" w:customStyle="1">
    <w:name w:val="Texto de balão Char"/>
    <w:qFormat/>
    <w:rsid w:val="008f66e8"/>
    <w:rPr>
      <w:rFonts w:ascii="Segoe UI" w:hAnsi="Segoe UI" w:cs="Segoe UI"/>
      <w:sz w:val="18"/>
      <w:szCs w:val="18"/>
    </w:rPr>
  </w:style>
  <w:style w:type="character" w:styleId="apple-converted-space" w:customStyle="1">
    <w:name w:val="apple-converted-space"/>
    <w:qFormat/>
    <w:rsid w:val="00de0d83"/>
    <w:rPr/>
  </w:style>
  <w:style w:type="character" w:styleId="highlight" w:customStyle="1">
    <w:name w:val="highlight"/>
    <w:qFormat/>
    <w:rsid w:val="00de0d83"/>
    <w:rPr/>
  </w:style>
  <w:style w:type="character" w:styleId="badge" w:customStyle="1">
    <w:name w:val="badge"/>
    <w:qFormat/>
    <w:rsid w:val="001d6cb1"/>
    <w:rPr/>
  </w:style>
  <w:style w:type="character" w:styleId="CabealhoChar" w:customStyle="1">
    <w:name w:val="Cabeçalho Char"/>
    <w:basedOn w:val="DefaultParagraphFont"/>
    <w:qFormat/>
    <w:rPr>
      <w:sz w:val="24"/>
      <w:szCs w:val="24"/>
    </w:rPr>
  </w:style>
  <w:style w:type="character" w:styleId="RodapChar" w:customStyle="1">
    <w:name w:val="Rodapé Char"/>
    <w:basedOn w:val="DefaultParagraphFont"/>
    <w:qFormat/>
    <w:rPr>
      <w:sz w:val="24"/>
      <w:szCs w:val="24"/>
    </w:rPr>
  </w:style>
  <w:style w:type="character" w:styleId="TextodenotadefimChar" w:customStyle="1">
    <w:name w:val="Texto de nota de fim Char"/>
    <w:basedOn w:val="DefaultParagraphFont"/>
    <w:qFormat/>
    <w:rPr>
      <w:rFonts w:ascii="Calibri" w:hAnsi="Calibri" w:eastAsia="Calibri"/>
      <w:lang w:eastAsia="en-US"/>
    </w:rPr>
  </w:style>
  <w:style w:type="character" w:styleId="TextodenotadefimChar1" w:customStyle="1">
    <w:name w:val="Texto de nota de fim Char1"/>
    <w:basedOn w:val="DefaultParagraphFont"/>
    <w:qFormat/>
    <w:rPr/>
  </w:style>
  <w:style w:type="character" w:styleId="Fontepargpadro1" w:customStyle="1">
    <w:name w:val="Fonte parág. padrão1"/>
    <w:qFormat/>
    <w:rPr/>
  </w:style>
  <w:style w:type="character" w:styleId="WW8Num22z8" w:customStyle="1">
    <w:name w:val="WW8Num22z8"/>
    <w:qFormat/>
    <w:rPr/>
  </w:style>
  <w:style w:type="character" w:styleId="WW8Num22z7" w:customStyle="1">
    <w:name w:val="WW8Num22z7"/>
    <w:qFormat/>
    <w:rPr/>
  </w:style>
  <w:style w:type="character" w:styleId="WW8Num22z6" w:customStyle="1">
    <w:name w:val="WW8Num22z6"/>
    <w:qFormat/>
    <w:rPr/>
  </w:style>
  <w:style w:type="character" w:styleId="WW8Num22z5" w:customStyle="1">
    <w:name w:val="WW8Num22z5"/>
    <w:qFormat/>
    <w:rPr/>
  </w:style>
  <w:style w:type="character" w:styleId="WW8Num22z4" w:customStyle="1">
    <w:name w:val="WW8Num22z4"/>
    <w:qFormat/>
    <w:rPr/>
  </w:style>
  <w:style w:type="character" w:styleId="WW8Num22z3" w:customStyle="1">
    <w:name w:val="WW8Num22z3"/>
    <w:qFormat/>
    <w:rPr/>
  </w:style>
  <w:style w:type="character" w:styleId="WW8Num22z2" w:customStyle="1">
    <w:name w:val="WW8Num22z2"/>
    <w:qFormat/>
    <w:rPr/>
  </w:style>
  <w:style w:type="character" w:styleId="WW8Num22z1" w:customStyle="1">
    <w:name w:val="WW8Num22z1"/>
    <w:qFormat/>
    <w:rPr/>
  </w:style>
  <w:style w:type="character" w:styleId="WW8Num22z0" w:customStyle="1">
    <w:name w:val="WW8Num22z0"/>
    <w:qFormat/>
    <w:rPr/>
  </w:style>
  <w:style w:type="character" w:styleId="WW8Num21z8" w:customStyle="1">
    <w:name w:val="WW8Num21z8"/>
    <w:qFormat/>
    <w:rPr/>
  </w:style>
  <w:style w:type="character" w:styleId="WW8Num21z7" w:customStyle="1">
    <w:name w:val="WW8Num21z7"/>
    <w:qFormat/>
    <w:rPr/>
  </w:style>
  <w:style w:type="character" w:styleId="WW8Num21z6" w:customStyle="1">
    <w:name w:val="WW8Num21z6"/>
    <w:qFormat/>
    <w:rPr/>
  </w:style>
  <w:style w:type="character" w:styleId="WW8Num21z5" w:customStyle="1">
    <w:name w:val="WW8Num21z5"/>
    <w:qFormat/>
    <w:rPr/>
  </w:style>
  <w:style w:type="character" w:styleId="WW8Num21z4" w:customStyle="1">
    <w:name w:val="WW8Num21z4"/>
    <w:qFormat/>
    <w:rPr/>
  </w:style>
  <w:style w:type="character" w:styleId="WW8Num21z3" w:customStyle="1">
    <w:name w:val="WW8Num21z3"/>
    <w:qFormat/>
    <w:rPr/>
  </w:style>
  <w:style w:type="character" w:styleId="WW8Num21z2" w:customStyle="1">
    <w:name w:val="WW8Num21z2"/>
    <w:qFormat/>
    <w:rPr/>
  </w:style>
  <w:style w:type="character" w:styleId="WW8Num21z1" w:customStyle="1">
    <w:name w:val="WW8Num21z1"/>
    <w:qFormat/>
    <w:rPr/>
  </w:style>
  <w:style w:type="character" w:styleId="WW8Num21z0" w:customStyle="1">
    <w:name w:val="WW8Num21z0"/>
    <w:qFormat/>
    <w:rPr/>
  </w:style>
  <w:style w:type="character" w:styleId="WW8Num20z3" w:customStyle="1">
    <w:name w:val="WW8Num20z3"/>
    <w:qFormat/>
    <w:rPr>
      <w:rFonts w:ascii="Symbol" w:hAnsi="Symbol" w:cs="Symbol"/>
    </w:rPr>
  </w:style>
  <w:style w:type="character" w:styleId="WW8Num20z2" w:customStyle="1">
    <w:name w:val="WW8Num20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0" w:customStyle="1">
    <w:name w:val="WW8Num20z0"/>
    <w:qFormat/>
    <w:rPr>
      <w:rFonts w:ascii="Times New Roman" w:hAnsi="Times New Roman" w:eastAsia="Times New Roman" w:cs="Times New Roman"/>
    </w:rPr>
  </w:style>
  <w:style w:type="character" w:styleId="WW8Num19z3" w:customStyle="1">
    <w:name w:val="WW8Num19z3"/>
    <w:qFormat/>
    <w:rPr>
      <w:rFonts w:ascii="Symbol" w:hAnsi="Symbol" w:cs="Symbol"/>
    </w:rPr>
  </w:style>
  <w:style w:type="character" w:styleId="WW8Num19z2" w:customStyle="1">
    <w:name w:val="WW8Num19z2"/>
    <w:qFormat/>
    <w:rPr>
      <w:rFonts w:ascii="Wingdings" w:hAnsi="Wingdings" w:cs="Wingdings"/>
    </w:rPr>
  </w:style>
  <w:style w:type="character" w:styleId="WW8Num19z1" w:customStyle="1">
    <w:name w:val="WW8Num19z1"/>
    <w:qFormat/>
    <w:rPr>
      <w:rFonts w:ascii="Courier New" w:hAnsi="Courier New" w:cs="Courier New"/>
    </w:rPr>
  </w:style>
  <w:style w:type="character" w:styleId="WW8Num19z0" w:customStyle="1">
    <w:name w:val="WW8Num19z0"/>
    <w:qFormat/>
    <w:rPr>
      <w:rFonts w:ascii="Times New Roman" w:hAnsi="Times New Roman" w:eastAsia="Times New Roman" w:cs="Times New Roman"/>
    </w:rPr>
  </w:style>
  <w:style w:type="character" w:styleId="WW8Num18z8" w:customStyle="1">
    <w:name w:val="WW8Num18z8"/>
    <w:qFormat/>
    <w:rPr/>
  </w:style>
  <w:style w:type="character" w:styleId="WW8Num18z7" w:customStyle="1">
    <w:name w:val="WW8Num18z7"/>
    <w:qFormat/>
    <w:rPr/>
  </w:style>
  <w:style w:type="character" w:styleId="WW8Num18z6" w:customStyle="1">
    <w:name w:val="WW8Num18z6"/>
    <w:qFormat/>
    <w:rPr/>
  </w:style>
  <w:style w:type="character" w:styleId="WW8Num18z5" w:customStyle="1">
    <w:name w:val="WW8Num18z5"/>
    <w:qFormat/>
    <w:rPr/>
  </w:style>
  <w:style w:type="character" w:styleId="WW8Num18z4" w:customStyle="1">
    <w:name w:val="WW8Num18z4"/>
    <w:qFormat/>
    <w:rPr/>
  </w:style>
  <w:style w:type="character" w:styleId="WW8Num18z3" w:customStyle="1">
    <w:name w:val="WW8Num18z3"/>
    <w:qFormat/>
    <w:rPr/>
  </w:style>
  <w:style w:type="character" w:styleId="WW8Num18z2" w:customStyle="1">
    <w:name w:val="WW8Num18z2"/>
    <w:qFormat/>
    <w:rPr/>
  </w:style>
  <w:style w:type="character" w:styleId="WW8Num18z1" w:customStyle="1">
    <w:name w:val="WW8Num18z1"/>
    <w:qFormat/>
    <w:rPr/>
  </w:style>
  <w:style w:type="character" w:styleId="WW8Num18z0" w:customStyle="1">
    <w:name w:val="WW8Num18z0"/>
    <w:qFormat/>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style>
  <w:style w:type="character" w:styleId="WW8Num16z8" w:customStyle="1">
    <w:name w:val="WW8Num16z8"/>
    <w:qFormat/>
    <w:rPr/>
  </w:style>
  <w:style w:type="character" w:styleId="WW8Num16z7" w:customStyle="1">
    <w:name w:val="WW8Num16z7"/>
    <w:qFormat/>
    <w:rPr/>
  </w:style>
  <w:style w:type="character" w:styleId="WW8Num16z6" w:customStyle="1">
    <w:name w:val="WW8Num16z6"/>
    <w:qFormat/>
    <w:rPr/>
  </w:style>
  <w:style w:type="character" w:styleId="WW8Num16z5" w:customStyle="1">
    <w:name w:val="WW8Num16z5"/>
    <w:qFormat/>
    <w:rPr/>
  </w:style>
  <w:style w:type="character" w:styleId="WW8Num16z4" w:customStyle="1">
    <w:name w:val="WW8Num16z4"/>
    <w:qFormat/>
    <w:rPr/>
  </w:style>
  <w:style w:type="character" w:styleId="WW8Num16z3" w:customStyle="1">
    <w:name w:val="WW8Num16z3"/>
    <w:qFormat/>
    <w:rPr/>
  </w:style>
  <w:style w:type="character" w:styleId="WW8Num16z2" w:customStyle="1">
    <w:name w:val="WW8Num16z2"/>
    <w:qFormat/>
    <w:rPr/>
  </w:style>
  <w:style w:type="character" w:styleId="WW8Num16z1" w:customStyle="1">
    <w:name w:val="WW8Num16z1"/>
    <w:qFormat/>
    <w:rPr/>
  </w:style>
  <w:style w:type="character" w:styleId="WW8Num16z0" w:customStyle="1">
    <w:name w:val="WW8Num16z0"/>
    <w:qFormat/>
    <w:rPr/>
  </w:style>
  <w:style w:type="character" w:styleId="WW8Num15z3" w:customStyle="1">
    <w:name w:val="WW8Num15z3"/>
    <w:qFormat/>
    <w:rPr>
      <w:rFonts w:ascii="Symbol" w:hAnsi="Symbol" w:cs="Symbol"/>
    </w:rPr>
  </w:style>
  <w:style w:type="character" w:styleId="WW8Num15z2" w:customStyle="1">
    <w:name w:val="WW8Num15z2"/>
    <w:qFormat/>
    <w:rPr>
      <w:rFonts w:ascii="Wingdings" w:hAnsi="Wingdings" w:cs="Wingdings"/>
    </w:rPr>
  </w:style>
  <w:style w:type="character" w:styleId="WW8Num15z1" w:customStyle="1">
    <w:name w:val="WW8Num15z1"/>
    <w:qFormat/>
    <w:rPr>
      <w:rFonts w:ascii="Courier New" w:hAnsi="Courier New" w:cs="Courier New"/>
    </w:rPr>
  </w:style>
  <w:style w:type="character" w:styleId="WW8Num15z0" w:customStyle="1">
    <w:name w:val="WW8Num15z0"/>
    <w:qFormat/>
    <w:rPr>
      <w:rFonts w:ascii="Times New Roman" w:hAnsi="Times New Roman" w:eastAsia="Times New Roman" w:cs="Times New Roman"/>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Times New Roman" w:hAnsi="Times New Roman" w:eastAsia="Times New Roman" w:cs="Times New Roman"/>
    </w:rPr>
  </w:style>
  <w:style w:type="character" w:styleId="WW8Num12z3" w:customStyle="1">
    <w:name w:val="WW8Num12z3"/>
    <w:qFormat/>
    <w:rPr>
      <w:rFonts w:ascii="Symbol" w:hAnsi="Symbol" w:cs="Symbol"/>
    </w:rPr>
  </w:style>
  <w:style w:type="character" w:styleId="WW8Num12z2" w:customStyle="1">
    <w:name w:val="WW8Num12z2"/>
    <w:qFormat/>
    <w:rPr>
      <w:rFonts w:ascii="Wingdings" w:hAnsi="Wingdings" w:cs="Wingdings"/>
    </w:rPr>
  </w:style>
  <w:style w:type="character" w:styleId="WW8Num12z1" w:customStyle="1">
    <w:name w:val="WW8Num12z1"/>
    <w:qFormat/>
    <w:rPr>
      <w:rFonts w:ascii="Courier New" w:hAnsi="Courier New" w:cs="Courier New"/>
    </w:rPr>
  </w:style>
  <w:style w:type="character" w:styleId="WW8Num12z0" w:customStyle="1">
    <w:name w:val="WW8Num12z0"/>
    <w:qFormat/>
    <w:rPr>
      <w:rFonts w:ascii="Times New Roman" w:hAnsi="Times New Roman" w:eastAsia="Times New Roman" w:cs="Times New Roman"/>
    </w:rPr>
  </w:style>
  <w:style w:type="character" w:styleId="WW8Num11z3" w:customStyle="1">
    <w:name w:val="WW8Num11z3"/>
    <w:qFormat/>
    <w:rPr>
      <w:rFonts w:ascii="Symbol" w:hAnsi="Symbol" w:cs="Symbol"/>
    </w:rPr>
  </w:style>
  <w:style w:type="character" w:styleId="WW8Num11z2" w:customStyle="1">
    <w:name w:val="WW8Num11z2"/>
    <w:qFormat/>
    <w:rPr>
      <w:rFonts w:ascii="Wingdings" w:hAnsi="Wingdings" w:cs="Wingdings"/>
    </w:rPr>
  </w:style>
  <w:style w:type="character" w:styleId="WW8Num11z1" w:customStyle="1">
    <w:name w:val="WW8Num11z1"/>
    <w:qFormat/>
    <w:rPr>
      <w:rFonts w:ascii="Courier New" w:hAnsi="Courier New" w:cs="Courier New"/>
    </w:rPr>
  </w:style>
  <w:style w:type="character" w:styleId="WW8Num11z0" w:customStyle="1">
    <w:name w:val="WW8Num11z0"/>
    <w:qFormat/>
    <w:rPr>
      <w:rFonts w:ascii="Times New Roman" w:hAnsi="Times New Roman" w:eastAsia="Times New Roman" w:cs="Times New Roman"/>
    </w:rPr>
  </w:style>
  <w:style w:type="character" w:styleId="WW8Num10z3" w:customStyle="1">
    <w:name w:val="WW8Num10z3"/>
    <w:qFormat/>
    <w:rPr>
      <w:rFonts w:ascii="Symbol" w:hAnsi="Symbol" w:cs="Symbol"/>
    </w:rPr>
  </w:style>
  <w:style w:type="character" w:styleId="WW8Num10z2" w:customStyle="1">
    <w:name w:val="WW8Num10z2"/>
    <w:qFormat/>
    <w:rPr>
      <w:rFonts w:ascii="Wingdings" w:hAnsi="Wingdings" w:cs="Wingdings"/>
    </w:rPr>
  </w:style>
  <w:style w:type="character" w:styleId="WW8Num10z1" w:customStyle="1">
    <w:name w:val="WW8Num10z1"/>
    <w:qFormat/>
    <w:rPr>
      <w:rFonts w:ascii="Courier New" w:hAnsi="Courier New" w:cs="Courier New"/>
    </w:rPr>
  </w:style>
  <w:style w:type="character" w:styleId="WW8Num10z0" w:customStyle="1">
    <w:name w:val="WW8Num10z0"/>
    <w:qFormat/>
    <w:rPr>
      <w:rFonts w:ascii="Times New Roman" w:hAnsi="Times New Roman" w:eastAsia="Times New Roman" w:cs="Times New Roman"/>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9z2" w:customStyle="1">
    <w:name w:val="WW8Num9z2"/>
    <w:qFormat/>
    <w:rPr/>
  </w:style>
  <w:style w:type="character" w:styleId="WW8Num9z1" w:customStyle="1">
    <w:name w:val="WW8Num9z1"/>
    <w:qFormat/>
    <w:rPr/>
  </w:style>
  <w:style w:type="character" w:styleId="WW8Num9z0" w:customStyle="1">
    <w:name w:val="WW8Num9z0"/>
    <w:qFormat/>
    <w:rPr/>
  </w:style>
  <w:style w:type="character" w:styleId="WW8Num8z3" w:customStyle="1">
    <w:name w:val="WW8Num8z3"/>
    <w:qFormat/>
    <w:rPr>
      <w:rFonts w:ascii="Symbol" w:hAnsi="Symbol" w:cs="Symbol"/>
    </w:rPr>
  </w:style>
  <w:style w:type="character" w:styleId="WW8Num8z2" w:customStyle="1">
    <w:name w:val="WW8Num8z2"/>
    <w:qFormat/>
    <w:rPr>
      <w:rFonts w:ascii="Wingdings" w:hAnsi="Wingdings" w:cs="Wingdings"/>
    </w:rPr>
  </w:style>
  <w:style w:type="character" w:styleId="WW8Num8z1" w:customStyle="1">
    <w:name w:val="WW8Num8z1"/>
    <w:qFormat/>
    <w:rPr>
      <w:rFonts w:ascii="Courier New" w:hAnsi="Courier New" w:cs="Courier New"/>
    </w:rPr>
  </w:style>
  <w:style w:type="character" w:styleId="WW8Num8z0" w:customStyle="1">
    <w:name w:val="WW8Num8z0"/>
    <w:qFormat/>
    <w:rPr>
      <w:rFonts w:ascii="Times New Roman" w:hAnsi="Times New Roman" w:eastAsia="Times New Roman" w:cs="Times New Roman"/>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Fontepargpadro2" w:customStyle="1">
    <w:name w:val="Fonte parág. padrão2"/>
    <w:qFormat/>
    <w:rPr/>
  </w:style>
  <w:style w:type="character" w:styleId="Fontepargpadro3" w:customStyle="1">
    <w:name w:val="Fonte parág. padrão3"/>
    <w:qFormat/>
    <w:rPr/>
  </w:style>
  <w:style w:type="character" w:styleId="Fontepargpadro4" w:customStyle="1">
    <w:name w:val="Fonte parág. padrão4"/>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Marcas" w:customStyle="1">
    <w:name w:val="Marcas"/>
    <w:qFormat/>
    <w:rPr>
      <w:rFonts w:ascii="OpenSymbol" w:hAnsi="OpenSymbol" w:eastAsia="OpenSymbol" w:cs="OpenSymbol"/>
    </w:rPr>
  </w:style>
  <w:style w:type="character" w:styleId="Ttulo1Char" w:customStyle="1">
    <w:name w:val="Título 1 Char"/>
    <w:qFormat/>
    <w:rPr>
      <w:rFonts w:ascii="Times New Roman" w:hAnsi="Times New Roman" w:eastAsia="Times New Roman"/>
      <w:b/>
      <w:sz w:val="20"/>
      <w:szCs w:val="20"/>
    </w:rPr>
  </w:style>
  <w:style w:type="character" w:styleId="Ttulo2Char" w:customStyle="1">
    <w:name w:val="Título 2 Char"/>
    <w:qFormat/>
    <w:rPr>
      <w:rFonts w:ascii="Cambria" w:hAnsi="Cambria" w:eastAsia="Times New Roman"/>
      <w:b/>
      <w:bCs/>
      <w:color w:val="4F81BD"/>
      <w:sz w:val="26"/>
      <w:szCs w:val="26"/>
    </w:rPr>
  </w:style>
  <w:style w:type="character" w:styleId="t1" w:customStyle="1">
    <w:name w:val="t1"/>
    <w:qFormat/>
    <w:rPr/>
  </w:style>
  <w:style w:type="character" w:styleId="t3" w:customStyle="1">
    <w:name w:val="t3"/>
    <w:qFormat/>
    <w:rPr/>
  </w:style>
  <w:style w:type="character" w:styleId="Fontepargpadro">
    <w:name w:val="Fonte parág. padrão"/>
    <w:qFormat/>
    <w:rPr/>
  </w:style>
  <w:style w:type="character" w:styleId="InternetLink1">
    <w:name w:val="Internet Link1"/>
    <w:qFormat/>
    <w:rPr>
      <w:color w:val="000080"/>
      <w:u w:val="single"/>
    </w:rPr>
  </w:style>
  <w:style w:type="character" w:styleId="Hyperlink">
    <w:name w:val="Hyperlink"/>
    <w:rPr>
      <w:color w:val="000080"/>
      <w:u w:val="single"/>
    </w:rPr>
  </w:style>
  <w:style w:type="character" w:styleId="Smbolosdenumeraouser">
    <w:name w:val="Símbolos de numeração (user)"/>
    <w:qFormat/>
    <w:rPr/>
  </w:style>
  <w:style w:type="character" w:styleId="Marcadoresuser">
    <w:name w:val="Marcadores (user)"/>
    <w:qFormat/>
    <w:rPr>
      <w:rFonts w:ascii="OpenSymbol" w:hAnsi="OpenSymbol" w:eastAsia="OpenSymbol" w:cs="OpenSymbol"/>
    </w:rPr>
  </w:style>
  <w:style w:type="character" w:styleId="Emphasis">
    <w:name w:val="Emphasis"/>
    <w:qFormat/>
    <w:rPr>
      <w:i/>
      <w:iCs/>
    </w:rPr>
  </w:style>
  <w:style w:type="character" w:styleId="Marcadores">
    <w:name w:val="Marcadore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CorpodetextoChar"/>
    <w:pPr>
      <w:spacing w:lineRule="auto" w:line="360"/>
      <w:jc w:val="both"/>
    </w:pPr>
    <w:rPr>
      <w:rFonts w:ascii="Arial" w:hAnsi="Arial" w:cs="Arial"/>
    </w:rPr>
  </w:style>
  <w:style w:type="paragraph" w:styleId="List">
    <w:name w:val="List"/>
    <w:basedOn w:val="BodyText"/>
    <w:pPr/>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customStyle="1">
    <w:name w:val="Índice (user)"/>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1">
    <w:name w:val="caption11"/>
    <w:basedOn w:val="Normal"/>
    <w:qFormat/>
    <w:pPr>
      <w:suppressLineNumbers/>
      <w:spacing w:before="120" w:after="120"/>
    </w:pPr>
    <w:rPr>
      <w:rFonts w:cs="Arial"/>
      <w:i/>
      <w:iCs/>
    </w:rPr>
  </w:style>
  <w:style w:type="paragraph" w:styleId="BodyTextIndented">
    <w:name w:val="Body Text, Indented"/>
    <w:basedOn w:val="Normal"/>
    <w:link w:val="RecuodecorpodetextoChar"/>
    <w:qFormat/>
    <w:pPr>
      <w:ind w:hanging="0" w:left="-180"/>
      <w:jc w:val="both"/>
    </w:pPr>
    <w:rPr>
      <w:sz w:val="28"/>
    </w:rPr>
  </w:style>
  <w:style w:type="paragraph" w:styleId="BodyTextIndent3">
    <w:name w:val="Body Text Indent 3"/>
    <w:basedOn w:val="Normal"/>
    <w:link w:val="Recuodecorpodetexto3Char"/>
    <w:qFormat/>
    <w:pPr>
      <w:ind w:firstLine="1620"/>
      <w:jc w:val="both"/>
    </w:pPr>
    <w:rPr>
      <w:sz w:val="28"/>
    </w:rPr>
  </w:style>
  <w:style w:type="paragraph" w:styleId="CabealhoeRodap" w:customStyle="1">
    <w:name w:val="Cabeçalho e Rodapé"/>
    <w:basedOn w:val="Normal"/>
    <w:qFormat/>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Cabealhoerodap3">
    <w:name w:val="Cabeçalho e rodapé3"/>
    <w:basedOn w:val="Normal"/>
    <w:qFormat/>
    <w:pPr/>
    <w:rPr/>
  </w:style>
  <w:style w:type="paragraph" w:styleId="Cabealhoerodap4">
    <w:name w:val="Cabeçalho e rodapé4"/>
    <w:basedOn w:val="Normal"/>
    <w:qFormat/>
    <w:pPr/>
    <w:rPr/>
  </w:style>
  <w:style w:type="paragraph" w:styleId="Cabealhoerodap5">
    <w:name w:val="Cabeçalho e rodapé5"/>
    <w:basedOn w:val="Normal"/>
    <w:qFormat/>
    <w:pPr/>
    <w:rPr/>
  </w:style>
  <w:style w:type="paragraph" w:styleId="Cabealhoerodap6">
    <w:name w:val="Cabeçalho e rodapé6"/>
    <w:basedOn w:val="Normal"/>
    <w:qFormat/>
    <w:pPr/>
    <w:rPr/>
  </w:style>
  <w:style w:type="paragraph" w:styleId="Cabealhoerodap7">
    <w:name w:val="Cabeçalho e rodapé7"/>
    <w:basedOn w:val="Normal"/>
    <w:qFormat/>
    <w:pPr/>
    <w:rPr/>
  </w:style>
  <w:style w:type="paragraph" w:styleId="Cabealhoerodap8">
    <w:name w:val="Cabeçalho e rodapé8"/>
    <w:basedOn w:val="Normal"/>
    <w:qFormat/>
    <w:pPr/>
    <w:rPr/>
  </w:style>
  <w:style w:type="paragraph" w:styleId="Cabealhoerodap9">
    <w:name w:val="Cabeçalho e rodapé9"/>
    <w:basedOn w:val="Normal"/>
    <w:qFormat/>
    <w:pPr/>
    <w:rPr/>
  </w:style>
  <w:style w:type="paragraph" w:styleId="Cabealhoerodap10">
    <w:name w:val="Cabeçalho e rodapé10"/>
    <w:basedOn w:val="Normal"/>
    <w:qFormat/>
    <w:pPr/>
    <w:rPr/>
  </w:style>
  <w:style w:type="paragraph" w:styleId="Cabealhoerodap11">
    <w:name w:val="Cabeçalho e rodapé11"/>
    <w:basedOn w:val="Normal"/>
    <w:qFormat/>
    <w:pPr/>
    <w:rPr/>
  </w:style>
  <w:style w:type="paragraph" w:styleId="Cabealhoerodap12">
    <w:name w:val="Cabeçalho e rodapé12"/>
    <w:basedOn w:val="Normal"/>
    <w:qFormat/>
    <w:pPr/>
    <w:rPr/>
  </w:style>
  <w:style w:type="paragraph" w:styleId="Cabealhoerodap13">
    <w:name w:val="Cabeçalho e rodapé13"/>
    <w:basedOn w:val="Normal"/>
    <w:qFormat/>
    <w:pPr/>
    <w:rPr/>
  </w:style>
  <w:style w:type="paragraph" w:styleId="Cabealhoerodap14">
    <w:name w:val="Cabeçalho e rodapé14"/>
    <w:basedOn w:val="Normal"/>
    <w:qFormat/>
    <w:pPr/>
    <w:rPr/>
  </w:style>
  <w:style w:type="paragraph" w:styleId="Cabealhoerodap15">
    <w:name w:val="Cabeçalho e rodapé15"/>
    <w:basedOn w:val="Normal"/>
    <w:qFormat/>
    <w:pPr/>
    <w:rPr/>
  </w:style>
  <w:style w:type="paragraph" w:styleId="Cabealhoerodap16">
    <w:name w:val="Cabeçalho e rodapé16"/>
    <w:basedOn w:val="Normal"/>
    <w:qFormat/>
    <w:pPr/>
    <w:rPr/>
  </w:style>
  <w:style w:type="paragraph" w:styleId="Cabealhoerodap17">
    <w:name w:val="Cabeçalho e rodapé17"/>
    <w:basedOn w:val="Normal"/>
    <w:qFormat/>
    <w:pPr/>
    <w:rPr/>
  </w:style>
  <w:style w:type="paragraph" w:styleId="Cabealhoerodap18">
    <w:name w:val="Cabeçalho e rodapé18"/>
    <w:basedOn w:val="Normal"/>
    <w:qFormat/>
    <w:pPr/>
    <w:rPr/>
  </w:style>
  <w:style w:type="paragraph" w:styleId="Cabealhoerodap19">
    <w:name w:val="Cabeçalho e rodapé19"/>
    <w:basedOn w:val="Normal"/>
    <w:qFormat/>
    <w:pPr/>
    <w:rPr/>
  </w:style>
  <w:style w:type="paragraph" w:styleId="Cabealhoerodap20">
    <w:name w:val="Cabeçalho e rodapé20"/>
    <w:basedOn w:val="Normal"/>
    <w:qFormat/>
    <w:pPr/>
    <w:rPr/>
  </w:style>
  <w:style w:type="paragraph" w:styleId="Cabealhoerodap21">
    <w:name w:val="Cabeçalho e rodapé21"/>
    <w:basedOn w:val="Normal"/>
    <w:qFormat/>
    <w:pPr/>
    <w:rPr/>
  </w:style>
  <w:style w:type="paragraph" w:styleId="Cabealhoerodap22">
    <w:name w:val="Cabeçalho e rodapé22"/>
    <w:basedOn w:val="Normal"/>
    <w:qFormat/>
    <w:pPr/>
    <w:rPr/>
  </w:style>
  <w:style w:type="paragraph" w:styleId="Cabealhoerodap23">
    <w:name w:val="Cabeçalho e rodapé23"/>
    <w:basedOn w:val="Normal"/>
    <w:qFormat/>
    <w:pPr/>
    <w:rPr/>
  </w:style>
  <w:style w:type="paragraph" w:styleId="Cabealhoerodap24">
    <w:name w:val="Cabeçalho e rodapé24"/>
    <w:basedOn w:val="Normal"/>
    <w:qFormat/>
    <w:pPr/>
    <w:rPr/>
  </w:style>
  <w:style w:type="paragraph" w:styleId="Cabealhoerodap25">
    <w:name w:val="Cabeçalho e rodapé25"/>
    <w:basedOn w:val="Normal"/>
    <w:qFormat/>
    <w:pPr/>
    <w:rPr/>
  </w:style>
  <w:style w:type="paragraph" w:styleId="Cabealhoerodap26">
    <w:name w:val="Cabeçalho e rodapé26"/>
    <w:basedOn w:val="Normal"/>
    <w:qFormat/>
    <w:pPr/>
    <w:rPr/>
  </w:style>
  <w:style w:type="paragraph" w:styleId="Cabealhoerodap27">
    <w:name w:val="Cabeçalho e rodapé27"/>
    <w:basedOn w:val="Normal"/>
    <w:qFormat/>
    <w:pPr/>
    <w:rPr/>
  </w:style>
  <w:style w:type="paragraph" w:styleId="Cabealhoerodap28">
    <w:name w:val="Cabeçalho e rodapé28"/>
    <w:basedOn w:val="Normal"/>
    <w:qFormat/>
    <w:pPr/>
    <w:rPr/>
  </w:style>
  <w:style w:type="paragraph" w:styleId="Header">
    <w:name w:val="header"/>
    <w:basedOn w:val="Normal"/>
    <w:pPr>
      <w:tabs>
        <w:tab w:val="clear" w:pos="709"/>
        <w:tab w:val="center" w:pos="4419" w:leader="none"/>
        <w:tab w:val="right" w:pos="8838" w:leader="none"/>
      </w:tabs>
    </w:pPr>
    <w:rPr/>
  </w:style>
  <w:style w:type="paragraph" w:styleId="Footer">
    <w:name w:val="footer"/>
    <w:basedOn w:val="Normal"/>
    <w:pPr>
      <w:tabs>
        <w:tab w:val="clear" w:pos="709"/>
        <w:tab w:val="center" w:pos="4419" w:leader="none"/>
        <w:tab w:val="right" w:pos="8838" w:leader="none"/>
      </w:tabs>
    </w:pPr>
    <w:rPr/>
  </w:style>
  <w:style w:type="paragraph" w:styleId="BodyTextIndent2">
    <w:name w:val="Body Text Indent 2"/>
    <w:basedOn w:val="Normal"/>
    <w:link w:val="Recuodecorpodetexto2Char"/>
    <w:qFormat/>
    <w:pPr>
      <w:spacing w:lineRule="auto" w:line="360"/>
      <w:ind w:firstLine="2835"/>
      <w:jc w:val="both"/>
    </w:pPr>
    <w:rPr>
      <w:rFonts w:ascii="Arial" w:hAnsi="Arial" w:cs="Arial"/>
    </w:rPr>
  </w:style>
  <w:style w:type="paragraph" w:styleId="BodyText2">
    <w:name w:val="Body Text 2"/>
    <w:basedOn w:val="Normal"/>
    <w:qFormat/>
    <w:pPr>
      <w:jc w:val="both"/>
    </w:pPr>
    <w:rPr>
      <w:sz w:val="27"/>
    </w:rPr>
  </w:style>
  <w:style w:type="paragraph" w:styleId="NormalWeb">
    <w:name w:val="Normal (Web)"/>
    <w:basedOn w:val="Normal"/>
    <w:qFormat/>
    <w:pPr>
      <w:spacing w:beforeAutospacing="1" w:afterAutospacing="1"/>
    </w:pPr>
    <w:rPr>
      <w:color w:val="000000"/>
    </w:rPr>
  </w:style>
  <w:style w:type="paragraph" w:styleId="Corpodetexto21" w:customStyle="1">
    <w:name w:val="Corpo de texto 21"/>
    <w:basedOn w:val="Normal"/>
    <w:qFormat/>
    <w:pPr>
      <w:widowControl w:val="false"/>
      <w:jc w:val="both"/>
    </w:pPr>
    <w:rPr>
      <w:rFonts w:ascii="Arial" w:hAnsi="Arial"/>
      <w:sz w:val="20"/>
      <w:szCs w:val="20"/>
    </w:rPr>
  </w:style>
  <w:style w:type="paragraph" w:styleId="BalloonText">
    <w:name w:val="Balloon Text"/>
    <w:basedOn w:val="Normal"/>
    <w:link w:val="TextodebaloChar"/>
    <w:qFormat/>
    <w:pPr/>
    <w:rPr>
      <w:rFonts w:ascii="Segoe UI" w:hAnsi="Segoe UI" w:cs="Segoe UI"/>
      <w:sz w:val="18"/>
      <w:szCs w:val="18"/>
    </w:rPr>
  </w:style>
  <w:style w:type="paragraph" w:styleId="NoSpacing">
    <w:name w:val="No Spacing"/>
    <w:qFormat/>
    <w:pPr>
      <w:widowControl/>
      <w:suppressAutoHyphens w:val="true"/>
      <w:overflowPunct w:val="false"/>
      <w:bidi w:val="0"/>
      <w:spacing w:before="0" w:after="0"/>
      <w:jc w:val="left"/>
    </w:pPr>
    <w:rPr>
      <w:rFonts w:ascii="Calibri" w:hAnsi="Calibri" w:eastAsia="Calibri" w:cs="Calibri"/>
      <w:color w:val="00000A"/>
      <w:kern w:val="0"/>
      <w:sz w:val="22"/>
      <w:szCs w:val="22"/>
      <w:lang w:val="pt-BR" w:eastAsia="zh-CN" w:bidi="ar-SA"/>
    </w:rPr>
  </w:style>
  <w:style w:type="paragraph" w:styleId="Default" w:customStyle="1">
    <w:name w:val="Default"/>
    <w:qFormat/>
    <w:rsid w:val="007f7588"/>
    <w:pPr>
      <w:widowControl/>
      <w:suppressAutoHyphens w:val="true"/>
      <w:overflowPunct w:val="fals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EndnoteSymbol" w:customStyle="1">
    <w:name w:val="Endnote Symbol"/>
    <w:basedOn w:val="Normal"/>
    <w:qFormat/>
    <w:pPr>
      <w:spacing w:lineRule="auto" w:line="276" w:before="0" w:after="200"/>
    </w:pPr>
    <w:rPr>
      <w:rFonts w:ascii="Calibri" w:hAnsi="Calibri" w:eastAsia="Calibri"/>
      <w:sz w:val="20"/>
      <w:szCs w:val="20"/>
      <w:lang w:eastAsia="en-US"/>
    </w:rPr>
  </w:style>
  <w:style w:type="paragraph" w:styleId="Textopadro" w:customStyle="1">
    <w:name w:val="Texto padrão"/>
    <w:basedOn w:val="Normal"/>
    <w:qFormat/>
    <w:pPr/>
    <w:rPr>
      <w:szCs w:val="20"/>
      <w:lang w:eastAsia="ar-SA"/>
    </w:rPr>
  </w:style>
  <w:style w:type="paragraph" w:styleId="Contedodatabelauser">
    <w:name w:val="Conteúdo da tabela (user)"/>
    <w:basedOn w:val="Normal"/>
    <w:qFormat/>
    <w:pPr>
      <w:widowControl w:val="false"/>
      <w:suppressLineNumbers/>
    </w:pPr>
    <w:rPr/>
  </w:style>
  <w:style w:type="paragraph" w:styleId="Ttulodetabelauser">
    <w:name w:val="Título de tabela (user)"/>
    <w:basedOn w:val="Contedodatabelauser"/>
    <w:qFormat/>
    <w:pPr>
      <w:suppressLineNumbers/>
      <w:jc w:val="center"/>
    </w:pPr>
    <w:rPr>
      <w:b/>
      <w:bCs/>
    </w:rPr>
  </w:style>
  <w:style w:type="paragraph" w:styleId="Recuodecorpodetexto22" w:customStyle="1">
    <w:name w:val="Recuo de corpo de texto 22"/>
    <w:basedOn w:val="Normal"/>
    <w:qFormat/>
    <w:pPr>
      <w:spacing w:lineRule="auto" w:line="360"/>
      <w:ind w:firstLine="2835"/>
      <w:jc w:val="both"/>
    </w:pPr>
    <w:rPr>
      <w:rFonts w:ascii="Arial" w:hAnsi="Arial" w:cs="Arial"/>
    </w:rPr>
  </w:style>
  <w:style w:type="paragraph" w:styleId="Recuodecorpodetexto21" w:customStyle="1">
    <w:name w:val="Recuo de corpo de texto 21"/>
    <w:basedOn w:val="Normal"/>
    <w:qFormat/>
    <w:pPr>
      <w:spacing w:lineRule="auto" w:line="360"/>
      <w:ind w:firstLine="2835"/>
      <w:jc w:val="both"/>
    </w:pPr>
    <w:rPr>
      <w:rFonts w:ascii="Arial" w:hAnsi="Arial" w:cs="Arial"/>
    </w:rPr>
  </w:style>
  <w:style w:type="paragraph" w:styleId="Recuodecorpodetexto31" w:customStyle="1">
    <w:name w:val="Recuo de corpo de texto 31"/>
    <w:basedOn w:val="Normal"/>
    <w:qFormat/>
    <w:pPr>
      <w:ind w:firstLine="1620"/>
      <w:jc w:val="both"/>
    </w:pPr>
    <w:rPr>
      <w:sz w:val="28"/>
    </w:rPr>
  </w:style>
  <w:style w:type="paragraph" w:styleId="Ttulo1" w:customStyle="1">
    <w:name w:val="Título1"/>
    <w:basedOn w:val="Normal"/>
    <w:qFormat/>
    <w:pPr>
      <w:keepNext w:val="true"/>
      <w:spacing w:before="240" w:after="120"/>
    </w:pPr>
    <w:rPr>
      <w:rFonts w:ascii="Liberation Sans;Arial" w:hAnsi="Liberation Sans;Arial" w:eastAsia="Microsoft YaHei" w:cs="Arial"/>
      <w:sz w:val="28"/>
      <w:szCs w:val="28"/>
    </w:rPr>
  </w:style>
  <w:style w:type="paragraph" w:styleId="Ttulo2" w:customStyle="1">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3" w:customStyle="1">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4" w:customStyle="1">
    <w:name w:val="Título4"/>
    <w:basedOn w:val="Normal"/>
    <w:qFormat/>
    <w:pPr>
      <w:keepNext w:val="true"/>
      <w:spacing w:before="240" w:after="120"/>
    </w:pPr>
    <w:rPr>
      <w:rFonts w:ascii="Liberation Sans;Arial" w:hAnsi="Liberation Sans;Arial" w:eastAsia="Microsoft YaHei" w:cs="Arial"/>
      <w:sz w:val="28"/>
      <w:szCs w:val="28"/>
    </w:rPr>
  </w:style>
  <w:style w:type="paragraph" w:styleId="ListParagraph">
    <w:name w:val="List Paragraph"/>
    <w:basedOn w:val="Normal"/>
    <w:qFormat/>
    <w:pPr>
      <w:spacing w:lineRule="auto" w:line="276" w:before="0" w:after="200"/>
      <w:ind w:hanging="0" w:left="720"/>
      <w:contextualSpacing/>
    </w:pPr>
    <w:rPr>
      <w:rFonts w:ascii="Calibri" w:hAnsi="Calibri" w:eastAsia="Calibri"/>
      <w:sz w:val="22"/>
      <w:szCs w:val="22"/>
      <w:lang w:eastAsia="ar-SA"/>
    </w:rPr>
  </w:style>
  <w:style w:type="paragraph" w:styleId="p7" w:customStyle="1">
    <w:name w:val="p7"/>
    <w:basedOn w:val="Normal"/>
    <w:qFormat/>
    <w:pPr>
      <w:spacing w:before="280" w:after="280"/>
    </w:pPr>
    <w:rPr/>
  </w:style>
  <w:style w:type="paragraph" w:styleId="p19" w:customStyle="1">
    <w:name w:val="p19"/>
    <w:basedOn w:val="Normal"/>
    <w:qFormat/>
    <w:pPr>
      <w:spacing w:before="280" w:after="280"/>
    </w:pPr>
    <w:rPr/>
  </w:style>
  <w:style w:type="paragraph" w:styleId="Commarcadores31" w:customStyle="1">
    <w:name w:val="Com marcadores 31"/>
    <w:basedOn w:val="Normal"/>
    <w:qFormat/>
    <w:pPr>
      <w:jc w:val="both"/>
    </w:pPr>
    <w:rPr>
      <w:b/>
      <w:sz w:val="20"/>
    </w:rPr>
  </w:style>
  <w:style w:type="paragraph" w:styleId="TableParagraph">
    <w:name w:val="Table Paragraph"/>
    <w:basedOn w:val="Normal"/>
    <w:qFormat/>
    <w:pPr/>
    <w:rPr>
      <w:rFonts w:ascii="Times New Roman" w:hAnsi="Times New Roman" w:eastAsia="Times New Roman" w:cs="Times New Roman"/>
      <w:lang w:val="pt-PT" w:eastAsia="en-US"/>
    </w:rPr>
  </w:style>
  <w:style w:type="paragraph" w:styleId="Standard">
    <w:name w:val="Standard"/>
    <w:qFormat/>
    <w:pPr>
      <w:widowControl w:val="false"/>
      <w:suppressAutoHyphens w:val="true"/>
      <w:bidi w:val="0"/>
      <w:spacing w:lineRule="auto" w:line="240" w:before="0" w:after="0"/>
      <w:jc w:val="left"/>
      <w:textAlignment w:val="baseline"/>
    </w:pPr>
    <w:rPr>
      <w:rFonts w:ascii="Times New Roman" w:hAnsi="Times New Roman" w:eastAsia="SimSun" w:cs="Tahoma"/>
      <w:color w:val="auto"/>
      <w:kern w:val="2"/>
      <w:sz w:val="24"/>
      <w:szCs w:val="24"/>
      <w:lang w:val="pt-BR" w:eastAsia="zh-CN" w:bidi="hi-IN"/>
    </w:rPr>
  </w:style>
  <w:style w:type="paragraph" w:styleId="FootnoteText">
    <w:name w:val="footnote text"/>
    <w:basedOn w:val="Normal"/>
    <w:pPr>
      <w:spacing w:lineRule="auto" w:line="240" w:before="0" w:after="0"/>
    </w:pPr>
    <w:rPr>
      <w:sz w:val="20"/>
      <w:szCs w:val="20"/>
    </w:rPr>
  </w:style>
  <w:style w:type="paragraph" w:styleId="PargrafodaLista1">
    <w:name w:val="Parágrafo da Lista1"/>
    <w:basedOn w:val="Normal"/>
    <w:qFormat/>
    <w:pPr>
      <w:spacing w:lineRule="auto" w:line="252" w:before="0" w:after="160"/>
      <w:ind w:hanging="0" w:left="720"/>
      <w:contextualSpacing/>
    </w:pPr>
    <w:rPr>
      <w:rFonts w:ascii="Times New Roman" w:hAnsi="Times New Roman" w:eastAsia="Times New Roman" w:cs="Times New Roman"/>
      <w:kern w:val="0"/>
      <w:sz w:val="24"/>
      <w:szCs w:val="24"/>
      <w:lang w:eastAsia="pt-BR"/>
      <w14:ligatures w14:val="none"/>
    </w:rPr>
  </w:style>
  <w:style w:type="paragraph" w:styleId="PargrafodaLista">
    <w:name w:val="Parágrafo da Lista"/>
    <w:basedOn w:val="Normal"/>
    <w:qFormat/>
    <w:pPr>
      <w:spacing w:lineRule="auto" w:line="276" w:before="0" w:after="200"/>
      <w:ind w:hanging="0" w:left="720"/>
      <w:contextualSpacing/>
    </w:pPr>
    <w:rPr>
      <w:rFonts w:ascii="Calibri" w:hAnsi="Calibri" w:eastAsia="Calibri"/>
      <w:sz w:val="22"/>
      <w:szCs w:val="22"/>
      <w:lang w:eastAsia="ar-SA"/>
    </w:rPr>
  </w:style>
  <w:style w:type="paragraph" w:styleId="BodyText3">
    <w:name w:val="Body Text 3"/>
    <w:basedOn w:val="Normal"/>
    <w:qFormat/>
    <w:pPr>
      <w:jc w:val="both"/>
    </w:pPr>
    <w:rPr>
      <w:sz w:val="28"/>
      <w:szCs w:val="20"/>
    </w:rPr>
  </w:style>
  <w:style w:type="paragraph" w:styleId="BodyTextIndent">
    <w:name w:val="Body Text Indent"/>
    <w:basedOn w:val="Normal"/>
    <w:pPr>
      <w:ind w:hanging="0" w:left="-180"/>
      <w:jc w:val="both"/>
    </w:pPr>
    <w:rPr>
      <w:sz w:val="28"/>
    </w:rPr>
  </w:style>
  <w:style w:type="numbering" w:styleId="Semlistauser" w:default="1">
    <w:name w:val="Sem lista (user)"/>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mailto:camara@trespassos.rs.leg.br" TargetMode="External"/><Relationship Id="rId2" Type="http://schemas.openxmlformats.org/officeDocument/2006/relationships/hyperlink" Target="mailto:camara@trespassos.rs.leg.br" TargetMode="External"/><Relationship Id="rId3" Type="http://schemas.openxmlformats.org/officeDocument/2006/relationships/hyperlink" Target="http://www.trespassos.rs.leg.br/" TargetMode="External"/>
</Relationships>
</file>

<file path=word/_rels/footer3.xml.rels><?xml version="1.0" encoding="UTF-8"?>
<Relationships xmlns="http://schemas.openxmlformats.org/package/2006/relationships"><Relationship Id="rId1" Type="http://schemas.openxmlformats.org/officeDocument/2006/relationships/hyperlink" Target="mailto:camara@trespassos.rs.leg.br" TargetMode="External"/><Relationship Id="rId2" Type="http://schemas.openxmlformats.org/officeDocument/2006/relationships/hyperlink" Target="mailto:camara@trespassos.rs.leg.br" TargetMode="External"/><Relationship Id="rId3" Type="http://schemas.openxmlformats.org/officeDocument/2006/relationships/hyperlink" Target="http://www.trespassos.rs.leg.br/" TargetMode="Externa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3156</TotalTime>
  <Application>LibreOffice/25.2.6.2$Windows_X86_64 LibreOffice_project/729c5bfe710f5eb71ed3bbde9e06a6065e9c6c5d</Application>
  <AppVersion>15.0000</AppVersion>
  <Pages>25</Pages>
  <Words>6006</Words>
  <Characters>35104</Characters>
  <CharactersWithSpaces>40857</CharactersWithSpaces>
  <Paragraphs>380</Paragraphs>
  <Company>Poder Legislativo de Três Passos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2025-10-28T16:48:00Z</dcterms:created>
  <dc:creator>Câmara Municipal de Vereadores de Três Passos</dc:creator>
  <dc:description/>
  <dc:language>pt-BR</dc:language>
  <cp:lastModifiedBy/>
  <cp:lastPrinted>2025-10-27T17:56:08Z</cp:lastPrinted>
  <dcterms:modified xsi:type="dcterms:W3CDTF">2025-10-28T15:19:20Z</dcterms:modified>
  <cp:revision>140</cp:revision>
  <dc:subject/>
  <dc:title>Detalhes dos Cursos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