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CONTRATO Nº 02/2023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MOLDURAS PARA CERTIFICADOS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02/2023.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PARA AQUISIÇÃO DE MOLDURAS PARA CERTIFICADOS PARA A CÂMARA DE VEREADORES DE TRÊS PASSOS-RS 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 um lado, 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CÂMARA </w:t>
      </w:r>
      <w:r>
        <w:rPr>
          <w:rFonts w:ascii="Arial" w:hAnsi="Arial"/>
          <w:b/>
          <w:bCs/>
          <w:color w:val="00000A"/>
          <w:sz w:val="22"/>
          <w:szCs w:val="22"/>
          <w:lang w:eastAsia="zh-CN"/>
        </w:rPr>
        <w:t>MUNICIPAL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DE TRÊS PASSOS-RS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Diego Hider Maciel</w:t>
      </w:r>
      <w:r>
        <w:rPr>
          <w:rFonts w:cs="Arial" w:ascii="Arial" w:hAnsi="Arial"/>
          <w:sz w:val="22"/>
          <w:szCs w:val="22"/>
        </w:rPr>
        <w:t xml:space="preserve"> residente e domiciliado na Linha Feijão Miúdo  n° 4205, interior do município de Três Passos/RS, inscrito no CPF sob o nº 011.026.020-19,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VIDRAÇARIA DOIS DE MAIO LTDA</w:t>
      </w:r>
      <w:r>
        <w:rPr>
          <w:rFonts w:cs="Arial" w:ascii="Arial" w:hAnsi="Arial"/>
          <w:sz w:val="22"/>
          <w:szCs w:val="22"/>
        </w:rPr>
        <w:t xml:space="preserve">, 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97.154.082/0001-60</w:t>
      </w:r>
      <w:r>
        <w:rPr>
          <w:rFonts w:cs="Arial" w:ascii="Arial" w:hAnsi="Arial"/>
          <w:sz w:val="22"/>
          <w:szCs w:val="22"/>
        </w:rPr>
        <w:t>, estabelecida na Rua Andrade Neves, n° 272, Centro em Três Passos-RS, neste ato representada pelo</w:t>
      </w:r>
      <w:r>
        <w:rPr>
          <w:rFonts w:cs="Arial" w:ascii="Arial" w:hAnsi="Arial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sz w:val="22"/>
          <w:szCs w:val="22"/>
          <w:shd w:fill="auto" w:val="clear"/>
        </w:rPr>
        <w:t xml:space="preserve">Sr  </w:t>
      </w:r>
      <w:r>
        <w:rPr>
          <w:rFonts w:cs="Arial" w:ascii="Arial" w:hAnsi="Arial"/>
          <w:sz w:val="22"/>
          <w:szCs w:val="22"/>
          <w:shd w:fill="auto" w:val="clear"/>
        </w:rPr>
        <w:t>Edson Osvaldo Eckert</w:t>
      </w:r>
      <w:r>
        <w:rPr>
          <w:rFonts w:cs="Arial" w:ascii="Arial" w:hAnsi="Arial"/>
          <w:sz w:val="22"/>
          <w:szCs w:val="22"/>
          <w:shd w:fill="auto" w:val="clear"/>
        </w:rPr>
        <w:t xml:space="preserve">,  inscrito no CPF sob o n°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899.497570-53</w:t>
      </w:r>
      <w:r>
        <w:rPr>
          <w:rFonts w:cs="Arial" w:ascii="Arial" w:hAnsi="Arial"/>
          <w:sz w:val="22"/>
          <w:szCs w:val="22"/>
          <w:shd w:fill="auto" w:val="clear"/>
        </w:rPr>
        <w:t xml:space="preserve">, </w:t>
      </w:r>
      <w:r>
        <w:rPr>
          <w:rFonts w:cs="Arial" w:ascii="Arial" w:hAnsi="Arial"/>
          <w:sz w:val="22"/>
          <w:szCs w:val="22"/>
          <w:shd w:fill="auto" w:val="clear"/>
        </w:rPr>
        <w:t>denominada simplesmente d</w:t>
      </w:r>
      <w:r>
        <w:rPr>
          <w:rFonts w:cs="Arial" w:ascii="Arial" w:hAnsi="Arial"/>
          <w:sz w:val="22"/>
          <w:szCs w:val="22"/>
        </w:rPr>
        <w:t xml:space="preserve">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02/2023. 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MOLDURAS PARA CERTIFICADOS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ascii="Arial" w:hAnsi="Arial"/>
          <w:sz w:val="22"/>
          <w:szCs w:val="22"/>
        </w:rPr>
        <w:t>Conforme descrição do item a seguir:</w:t>
      </w:r>
    </w:p>
    <w:tbl>
      <w:tblPr>
        <w:tblW w:w="94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6010"/>
        <w:gridCol w:w="2495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Quant.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Descrição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Foto meramente ilustrativa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50 unid</w:t>
            </w:r>
          </w:p>
        </w:tc>
        <w:tc>
          <w:tcPr>
            <w:tcW w:w="60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pt-BR" w:eastAsia="pt-BR" w:bidi="ar-SA"/>
              </w:rPr>
              <w:t>MOLDURA PARA CERTIFICADOS</w:t>
            </w:r>
          </w:p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Moldura para certificado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Medida interna 29,7cm X 21,0cm (folha A4)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Medida externa aprox. 24cm X 33cm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Moldura de madeira na cor preta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Fundo MDF/Duratex ou assemelhado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Vidro na parte frontal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 w:val="false"/>
                <w:bCs w:val="false"/>
                <w:sz w:val="24"/>
                <w:szCs w:val="24"/>
              </w:rPr>
              <w:t>Pendurador móvel na posição horizontal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62230</wp:posOffset>
                  </wp:positionV>
                  <wp:extent cx="804545" cy="804545"/>
                  <wp:effectExtent l="0" t="0" r="0" b="0"/>
                  <wp:wrapSquare wrapText="largest"/>
                  <wp:docPr id="1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mc:AlternateContent>
                <mc:Choice Requires="wps">
                  <w:drawing>
                    <wp:anchor behindDoc="0" distT="0" distB="0" distL="252095" distR="255905" simplePos="0" locked="0" layoutInCell="0" allowOverlap="1" relativeHeight="6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160655</wp:posOffset>
                      </wp:positionV>
                      <wp:extent cx="695325" cy="598170"/>
                      <wp:effectExtent l="0" t="48260" r="0" b="48260"/>
                      <wp:wrapSquare wrapText="largest"/>
                      <wp:docPr id="2" name="Figura 1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igura 1" descr="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 rot="5400000">
                                <a:off x="0" y="0"/>
                                <a:ext cx="695160" cy="59832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igura 1" stroked="f" o:allowincell="f" style="position:absolute;margin-left:28.75pt;margin-top:12.6pt;width:54.7pt;height:47.05pt;mso-wrap-style:none;v-text-anchor:middle;rotation:90" type="_x0000_t75">
                      <v:imagedata r:id="rId4" o:detectmouseclick="t"/>
                      <v:stroke color="#3465a4" joinstyle="round" endcap="flat"/>
                      <w10:wrap type="square" side="largest"/>
                    </v:shape>
                  </w:pict>
                </mc:Fallback>
              </mc:AlternateContent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deverá entregar as molduras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em perfeito estado</w:t>
      </w:r>
      <w:r>
        <w:rPr>
          <w:rFonts w:cs="Arial" w:ascii="Arial" w:hAnsi="Arial"/>
          <w:b w:val="false"/>
          <w:bCs w:val="false"/>
          <w:sz w:val="22"/>
          <w:szCs w:val="22"/>
        </w:rPr>
        <w:t>, estando incluído no preço todos os materiais que se fizerem necessários.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QUARTA - DO PREÇO, DA FORMA DE PAGAMENTO: A CONTRATANTE</w:t>
      </w:r>
      <w:r>
        <w:rPr>
          <w:rFonts w:ascii="Arial" w:hAnsi="Arial"/>
          <w:sz w:val="22"/>
          <w:szCs w:val="22"/>
        </w:rPr>
        <w:t xml:space="preserve"> 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>R$ 1.250,00 (mil, duzentos e cinquenta reais</w:t>
      </w:r>
      <w:r>
        <w:rPr>
          <w:rFonts w:ascii="Arial" w:hAnsi="Arial"/>
          <w:sz w:val="22"/>
          <w:szCs w:val="22"/>
        </w:rPr>
        <w:t xml:space="preserve">),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52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4710"/>
        <w:gridCol w:w="1915"/>
        <w:gridCol w:w="1202"/>
        <w:gridCol w:w="963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-57" w:hanging="57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Quant.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Descrição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Foto meramente ilustrativa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Valor Unitário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Valor</w:t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Total</w:t>
            </w:r>
          </w:p>
        </w:tc>
      </w:tr>
      <w:tr>
        <w:trPr>
          <w:trHeight w:val="3739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50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unid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pt-BR" w:eastAsia="pt-BR" w:bidi="ar-SA"/>
              </w:rPr>
              <w:t>MOLDURA PARA CERTIFICADOS</w:t>
            </w:r>
          </w:p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Moldura para certificado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Medida interna 29,7cm X 21,0cm (folha A4)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Medida externa aprox. 24cm X 33cm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Moldura de madeira na cor preta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Fundo MDF/Duratex ou assemelhado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Vidro na parte frontal</w:t>
            </w:r>
          </w:p>
          <w:p>
            <w:pPr>
              <w:pStyle w:val="Contedodatabela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Pendurador móvel na posição horizontal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/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/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4445</wp:posOffset>
                  </wp:positionV>
                  <wp:extent cx="804545" cy="804545"/>
                  <wp:effectExtent l="0" t="0" r="0" b="0"/>
                  <wp:wrapSquare wrapText="largest"/>
                  <wp:docPr id="3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/>
            </w:r>
          </w:p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/>
              <mc:AlternateContent>
                <mc:Choice Requires="wps">
                  <w:drawing>
                    <wp:anchor behindDoc="0" distT="0" distB="0" distL="252095" distR="255905" simplePos="0" locked="0" layoutInCell="0" allowOverlap="1" relativeHeight="8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132080</wp:posOffset>
                      </wp:positionV>
                      <wp:extent cx="695325" cy="598170"/>
                      <wp:effectExtent l="0" t="48260" r="0" b="48260"/>
                      <wp:wrapSquare wrapText="largest"/>
                      <wp:docPr id="4" name="Figura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Figura 2" descr="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 rot="5400000">
                                <a:off x="0" y="0"/>
                                <a:ext cx="695160" cy="59832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 id="shape_0" ID="Figura 2" stroked="f" o:allowincell="f" style="position:absolute;margin-left:20.5pt;margin-top:10.35pt;width:54.7pt;height:47.05pt;mso-wrap-style:none;v-text-anchor:middle;rotation:90" type="_x0000_t75">
                      <v:imagedata r:id="rId7" o:detectmouseclick="t"/>
                      <v:stroke color="#3465a4" joinstyle="round" endcap="flat"/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R$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25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,00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 xml:space="preserve">R$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1.250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,00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Valor Total: R$ 1.250,00 (mil, duzentos e cin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quenta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 xml:space="preserve"> reais)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R$ 1.250,00</w:t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b w:val="false"/>
          <w:bCs w:val="false"/>
          <w:sz w:val="22"/>
          <w:szCs w:val="22"/>
        </w:rPr>
        <w:t>O presente contrato terá vigência de 30 (trinta)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  <w:shd w:fill="auto" w:val="clear"/>
        </w:rPr>
        <w:t>Órgão:  Câmara Municipal de Três Passos</w:t>
        <w:br/>
        <w:t xml:space="preserve">  Unidade:  01 Secretaria da Câmara</w:t>
        <w:br/>
        <w:t xml:space="preserve">  </w:t>
      </w: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Projeto de atividade 2094 - Manutenção das at</w:t>
      </w:r>
      <w:r>
        <w:rPr>
          <w:rFonts w:eastAsia="Times New Roman" w:cs="Arial" w:ascii="Arial" w:hAnsi="Arial"/>
          <w:color w:val="000000"/>
          <w:w w:val="115"/>
          <w:kern w:val="0"/>
          <w:sz w:val="24"/>
          <w:szCs w:val="24"/>
          <w:shd w:fill="auto" w:val="clear"/>
          <w:lang w:val="pt-BR" w:eastAsia="pt-BR" w:bidi="ar-SA"/>
        </w:rPr>
        <w:t>ivi</w:t>
      </w: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dades do Poder Legislativo.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right="0" w:hanging="0"/>
        <w:jc w:val="left"/>
        <w:rPr>
          <w:rFonts w:ascii="Arial" w:hAnsi="Arial"/>
        </w:rPr>
      </w:pPr>
      <w:r>
        <w:rPr>
          <w:rFonts w:eastAsia="Times New Roman" w:cs="Times New Roman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 </w:t>
      </w:r>
      <w:r>
        <w:rPr>
          <w:rFonts w:eastAsia="Times New Roman" w:cs="Times New Roman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33.90.32.00.00.00 – Material ou bem para distribuição gratuita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  </w:t>
      </w: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Valor total Previsto: R$ 1.250,00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  <w:w w:val="115"/>
          <w:kern w:val="0"/>
          <w:sz w:val="22"/>
          <w:szCs w:val="22"/>
          <w:lang w:val="pt-BR" w:eastAsia="pt-BR" w:bidi="ar-SA"/>
        </w:rPr>
      </w:pP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Três Passos - RS, </w:t>
      </w:r>
      <w:r>
        <w:rPr>
          <w:rFonts w:ascii="Arial" w:hAnsi="Arial"/>
          <w:sz w:val="22"/>
          <w:szCs w:val="22"/>
        </w:rPr>
        <w:t>17</w:t>
      </w:r>
      <w:r>
        <w:rPr>
          <w:rFonts w:ascii="Arial" w:hAnsi="Arial"/>
          <w:sz w:val="22"/>
          <w:szCs w:val="22"/>
        </w:rPr>
        <w:t xml:space="preserve"> de fevereiro de 2023.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    _____________________________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DIEGO HIDER MACIEL                                                       VIDRAÇARIA DOIS DE MAIO LTDA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PRESIDENTE                                                                       CNPJ N° 97.154.082/0001-60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CPF N°                                                             CPF N°</w:t>
      </w:r>
    </w:p>
    <w:sectPr>
      <w:headerReference w:type="default" r:id="rId8"/>
      <w:footerReference w:type="default" r:id="rId9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5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Application>LibreOffice/7.4.2.3$Windows_X86_64 LibreOffice_project/382eef1f22670f7f4118c8c2dd222ec7ad009daf</Application>
  <AppVersion>15.0000</AppVersion>
  <Pages>3</Pages>
  <Words>657</Words>
  <Characters>3669</Characters>
  <CharactersWithSpaces>4675</CharactersWithSpaces>
  <Paragraphs>57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2023-01-11T11:06:30Z</cp:lastPrinted>
  <dcterms:modified xsi:type="dcterms:W3CDTF">2023-02-23T17:16:21Z</dcterms:modified>
  <cp:revision>65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