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both"/>
        <w:rPr/>
      </w:pPr>
      <w:r>
        <w:rPr>
          <w:rFonts w:cs="Arial"/>
          <w:b/>
          <w:bCs/>
          <w:sz w:val="24"/>
          <w:szCs w:val="24"/>
        </w:rPr>
        <w:t xml:space="preserve">CONTRATO Nº 11/2024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CONTRATAÇÃO DE EMPRESA DO RAMO PERTINENTE PARA AQUISIÇÃO DE CRACHÁS PARA OS SERVIDORES DA CÂMARA DE VEREADORES DE TRÊS PASSOS-RS.</w:t>
      </w:r>
      <w:r>
        <w:rPr>
          <w:rFonts w:eastAsia="Calibri" w:cs="Arial"/>
          <w:b/>
          <w:bCs/>
          <w:color w:val="000000"/>
          <w:sz w:val="24"/>
          <w:szCs w:val="24"/>
          <w:shd w:fill="FFFFFF" w:val="clear"/>
          <w:lang w:eastAsia="en-US"/>
        </w:rPr>
        <w:t xml:space="preserve"> </w:t>
      </w:r>
      <w:r>
        <w:rPr>
          <w:rFonts w:cs="Arial"/>
          <w:b/>
          <w:bCs/>
          <w:sz w:val="24"/>
          <w:szCs w:val="24"/>
        </w:rPr>
        <w:t>CONFORME DISPENSA DE LICITAÇÃO N° 06/2024.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sz w:val="24"/>
          <w:szCs w:val="24"/>
        </w:rPr>
        <w:t xml:space="preserve">Pelo presente instrumento de contrato para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>AQUISIÇÃO DE CRACHÁS PARA OS SERVIDORES DA CÂMARA DE VEREADORES DE TRÊS PASSOS-RS.</w:t>
      </w:r>
      <w:r>
        <w:rPr>
          <w:sz w:val="24"/>
          <w:szCs w:val="24"/>
        </w:rPr>
        <w:t xml:space="preserve"> pessoa jurídica de direito público inter</w:t>
      </w:r>
      <w:r>
        <w:rPr>
          <w:color w:val="000000"/>
          <w:sz w:val="24"/>
          <w:szCs w:val="24"/>
        </w:rPr>
        <w:t xml:space="preserve">no, CNPJ N° </w:t>
      </w:r>
      <w:r>
        <w:rPr>
          <w:rFonts w:cs="Arial"/>
          <w:color w:val="000000"/>
          <w:sz w:val="24"/>
          <w:szCs w:val="24"/>
        </w:rPr>
        <w:t>07.257.873/0001-23</w:t>
      </w:r>
      <w:r>
        <w:rPr>
          <w:color w:val="000000"/>
          <w:sz w:val="24"/>
          <w:szCs w:val="24"/>
        </w:rPr>
        <w:t>, co</w:t>
      </w:r>
      <w:r>
        <w:rPr>
          <w:sz w:val="24"/>
          <w:szCs w:val="24"/>
        </w:rPr>
        <w:t xml:space="preserve">m sede na </w:t>
      </w:r>
      <w:r>
        <w:rPr>
          <w:color w:val="00000A"/>
          <w:sz w:val="24"/>
          <w:szCs w:val="24"/>
          <w:lang w:eastAsia="zh-CN"/>
        </w:rPr>
        <w:t>Rua Salgado Filho</w:t>
      </w:r>
      <w:r>
        <w:rPr>
          <w:sz w:val="24"/>
          <w:szCs w:val="24"/>
        </w:rPr>
        <w:t xml:space="preserve">,  N° 79, Centro, Três Passos-RS, neste ato representado pelo Presidente Sr. </w:t>
      </w:r>
      <w:r>
        <w:rPr>
          <w:rFonts w:eastAsia="Times New Roman" w:cs="Arial"/>
          <w:color w:val="000000"/>
          <w:sz w:val="24"/>
          <w:szCs w:val="24"/>
          <w:shd w:fill="auto" w:val="clear"/>
          <w:lang w:eastAsia="pt-BR"/>
        </w:rPr>
        <w:t>Flávio Habitzreiter</w:t>
      </w:r>
      <w:r>
        <w:rPr>
          <w:rFonts w:cs="Arial"/>
          <w:sz w:val="24"/>
          <w:szCs w:val="24"/>
          <w:shd w:fill="auto" w:val="clear"/>
        </w:rPr>
        <w:t>, doravante d</w:t>
      </w:r>
      <w:r>
        <w:rPr>
          <w:rFonts w:cs="Arial"/>
          <w:sz w:val="24"/>
          <w:szCs w:val="24"/>
        </w:rPr>
        <w:t xml:space="preserve">enominado de </w:t>
      </w:r>
      <w:r>
        <w:rPr>
          <w:rFonts w:cs="Arial"/>
          <w:b/>
          <w:bCs/>
          <w:sz w:val="24"/>
          <w:szCs w:val="24"/>
        </w:rPr>
        <w:t xml:space="preserve">CONTRATANTE, </w:t>
      </w:r>
      <w:r>
        <w:rPr>
          <w:rFonts w:cs="Arial"/>
          <w:sz w:val="24"/>
          <w:szCs w:val="24"/>
        </w:rPr>
        <w:t xml:space="preserve">de outro lado a empresa 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cs="Arial"/>
          <w:b/>
          <w:bCs/>
          <w:sz w:val="24"/>
          <w:szCs w:val="24"/>
        </w:rPr>
        <w:t xml:space="preserve">MAICON RODRIGO MONTEIRO BATISTA 00560374062 </w:t>
      </w:r>
      <w:r>
        <w:rPr>
          <w:rFonts w:eastAsia="Times New Roman" w:cs="Arial"/>
          <w:b/>
          <w:bCs/>
          <w:color w:val="000000"/>
          <w:kern w:val="0"/>
          <w:sz w:val="24"/>
          <w:szCs w:val="24"/>
          <w:shd w:fill="auto" w:val="clear"/>
          <w:lang w:val="pt-BR" w:eastAsia="pt-BR" w:bidi="ar-SA"/>
        </w:rPr>
        <w:t xml:space="preserve"> </w:t>
      </w:r>
      <w:r>
        <w:rPr>
          <w:rFonts w:cs="Arial"/>
          <w:sz w:val="24"/>
          <w:szCs w:val="24"/>
          <w:shd w:fill="auto" w:val="clear"/>
        </w:rPr>
        <w:t>inscrita no CNPJ sob o N°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46.164.921/0001-90</w:t>
      </w:r>
      <w:r>
        <w:rPr>
          <w:rFonts w:cs="Arial"/>
          <w:sz w:val="24"/>
          <w:szCs w:val="24"/>
          <w:shd w:fill="auto" w:val="clear"/>
        </w:rPr>
        <w:t xml:space="preserve">, com sede na Rua </w:t>
      </w:r>
      <w:r>
        <w:rPr>
          <w:rFonts w:cs="Arial"/>
          <w:sz w:val="24"/>
          <w:szCs w:val="24"/>
          <w:shd w:fill="auto" w:val="clear"/>
        </w:rPr>
        <w:t>Dom Pedro I</w:t>
      </w:r>
      <w:r>
        <w:rPr>
          <w:rFonts w:cs="Arial"/>
          <w:sz w:val="24"/>
          <w:szCs w:val="24"/>
          <w:shd w:fill="auto" w:val="clear"/>
        </w:rPr>
        <w:t xml:space="preserve">, n° </w:t>
      </w:r>
      <w:r>
        <w:rPr>
          <w:rFonts w:cs="Arial"/>
          <w:sz w:val="24"/>
          <w:szCs w:val="24"/>
          <w:shd w:fill="auto" w:val="clear"/>
        </w:rPr>
        <w:t>200</w:t>
      </w:r>
      <w:r>
        <w:rPr>
          <w:rFonts w:cs="Arial"/>
          <w:sz w:val="24"/>
          <w:szCs w:val="24"/>
          <w:shd w:fill="auto" w:val="clear"/>
        </w:rPr>
        <w:t xml:space="preserve">, </w:t>
      </w:r>
      <w:r>
        <w:rPr>
          <w:rFonts w:cs="Arial"/>
          <w:sz w:val="24"/>
          <w:szCs w:val="24"/>
          <w:shd w:fill="auto" w:val="clear"/>
        </w:rPr>
        <w:t>Bairro Operário</w:t>
      </w:r>
      <w:r>
        <w:rPr>
          <w:rFonts w:cs="Arial"/>
          <w:sz w:val="24"/>
          <w:szCs w:val="24"/>
          <w:shd w:fill="auto" w:val="clear"/>
        </w:rPr>
        <w:t xml:space="preserve"> em Três Passos, CEP:98600-000.</w:t>
      </w:r>
      <w:r>
        <w:rPr>
          <w:rFonts w:cs="Arial"/>
          <w:sz w:val="24"/>
          <w:szCs w:val="24"/>
        </w:rPr>
        <w:t xml:space="preserve"> neste ato representada pelo   </w:t>
      </w:r>
      <w:r>
        <w:rPr>
          <w:rFonts w:cs="Arial"/>
          <w:b w:val="false"/>
          <w:bCs w:val="false"/>
          <w:sz w:val="24"/>
          <w:szCs w:val="24"/>
        </w:rPr>
        <w:t xml:space="preserve">Sr. </w:t>
      </w:r>
      <w:r>
        <w:rPr>
          <w:rFonts w:cs="Arial"/>
          <w:b w:val="false"/>
          <w:bCs w:val="false"/>
          <w:sz w:val="24"/>
          <w:szCs w:val="24"/>
        </w:rPr>
        <w:t>Maicon Rodrigo Monteiro Batista</w:t>
      </w:r>
      <w:r>
        <w:rPr>
          <w:rFonts w:cs="Arial"/>
          <w:b w:val="false"/>
          <w:bCs w:val="false"/>
          <w:sz w:val="24"/>
          <w:szCs w:val="24"/>
        </w:rPr>
        <w:t xml:space="preserve">, portador do CPF n° </w:t>
      </w:r>
      <w:r>
        <w:rPr>
          <w:rFonts w:cs="Arial"/>
          <w:b w:val="false"/>
          <w:bCs w:val="false"/>
          <w:sz w:val="24"/>
          <w:szCs w:val="24"/>
        </w:rPr>
        <w:t>005.603.740-62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>,</w:t>
      </w:r>
      <w:r>
        <w:rPr>
          <w:rFonts w:cs="Arial"/>
          <w:sz w:val="24"/>
          <w:szCs w:val="24"/>
          <w:shd w:fill="auto" w:val="clear"/>
        </w:rPr>
        <w:t xml:space="preserve"> </w:t>
      </w:r>
      <w:r>
        <w:rPr>
          <w:rFonts w:cs="Arial"/>
          <w:sz w:val="24"/>
          <w:szCs w:val="24"/>
        </w:rPr>
        <w:t xml:space="preserve">denominada simplesmente de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sz w:val="24"/>
          <w:szCs w:val="24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CLÁUSULA PRIMEIRA – DAS DISPOSIÇÕES GERAIS</w:t>
      </w:r>
      <w:r>
        <w:rPr>
          <w:sz w:val="24"/>
          <w:szCs w:val="24"/>
        </w:rPr>
        <w:t xml:space="preserve"> O presente contrato rege-se pelas disposições da Lei nº. 14.133, de 1º de abril de 2021, e na Dispensa de Licitação nº 0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/2024.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4"/>
          <w:szCs w:val="24"/>
        </w:rPr>
        <w:t>CLÁUSULA SEGUNDA – DO OBJETO.</w:t>
      </w:r>
      <w:r>
        <w:rPr>
          <w:sz w:val="24"/>
          <w:szCs w:val="24"/>
        </w:rPr>
        <w:t xml:space="preserve"> O presente contrato tem por objeto a  </w:t>
      </w:r>
      <w:r>
        <w:rPr>
          <w:rStyle w:val="Fontepargpadro"/>
          <w:rFonts w:eastAsia="Calibri" w:cs="Arial"/>
          <w:b/>
          <w:bCs/>
          <w:i w:val="false"/>
          <w:iCs w:val="false"/>
          <w:color w:val="000000"/>
          <w:w w:val="115"/>
          <w:sz w:val="24"/>
          <w:szCs w:val="24"/>
          <w:shd w:fill="FFFFFF" w:val="clear"/>
          <w:lang w:eastAsia="en-US"/>
        </w:rPr>
        <w:t xml:space="preserve"> AQUISIÇÃO DE CRACHÁS PARA OS SERVIDORES DA CÂMARA DE VEREADORES DE TRÊS PASSOS-RS. </w:t>
      </w: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  <w:t>Conforme descrição do item a seguir:</w:t>
      </w:r>
    </w:p>
    <w:p>
      <w:pPr>
        <w:pStyle w:val="Normal"/>
        <w:spacing w:lineRule="auto" w:line="240"/>
        <w:jc w:val="both"/>
        <w:rPr>
          <w:rFonts w:ascii="Times New Roman" w:hAnsi="Times New Roman" w:eastAsia="Calibri" w:cs="Arial"/>
          <w:b w:val="false"/>
          <w:b w:val="false"/>
          <w:bCs w:val="false"/>
          <w:color w:val="000000"/>
          <w:sz w:val="24"/>
          <w:szCs w:val="24"/>
          <w:shd w:fill="FFFFFF" w:val="clear"/>
          <w:lang w:eastAsia="en-US"/>
        </w:rPr>
      </w:pPr>
      <w:r>
        <w:rPr>
          <w:rFonts w:eastAsia="Calibri" w:cs="Arial"/>
          <w:b w:val="false"/>
          <w:bCs w:val="false"/>
          <w:color w:val="000000"/>
          <w:sz w:val="24"/>
          <w:szCs w:val="24"/>
          <w:shd w:fill="FFFFFF" w:val="clear"/>
          <w:lang w:eastAsia="en-US"/>
        </w:rPr>
      </w:r>
    </w:p>
    <w:tbl>
      <w:tblPr>
        <w:tblW w:w="935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00"/>
        <w:gridCol w:w="4475"/>
        <w:gridCol w:w="1135"/>
        <w:gridCol w:w="1362"/>
        <w:gridCol w:w="1478"/>
      </w:tblGrid>
      <w:tr>
        <w:trPr/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left="72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4"/>
                <w:szCs w:val="24"/>
              </w:rPr>
              <w:t>MATERIAIS A SEREM CONTRATADOS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0" w:hanging="0"/>
              <w:jc w:val="center"/>
              <w:rPr>
                <w:rFonts w:ascii="Times New Roman" w:hAnsi="Times New Roman"/>
                <w:b/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4"/>
                <w:szCs w:val="24"/>
              </w:rPr>
              <w:t>ITEM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QUANT.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</w:t>
            </w:r>
          </w:p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UNIT.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VALOR TOTAL</w:t>
            </w:r>
          </w:p>
        </w:tc>
      </w:tr>
      <w:tr>
        <w:trPr/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4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u w:val="none"/>
                <w:em w:val="none"/>
              </w:rPr>
              <w:t xml:space="preserve">Kit Crachá com porta crachá e fita.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08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 unid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20,00</w:t>
            </w:r>
          </w:p>
        </w:tc>
        <w:tc>
          <w:tcPr>
            <w:tcW w:w="1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left="57" w:right="113" w:hanging="0"/>
              <w:jc w:val="center"/>
              <w:rPr>
                <w:color w:val="000000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 xml:space="preserve">R$ </w:t>
            </w: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4"/>
                <w:szCs w:val="24"/>
                <w:lang w:val="pt-BR" w:eastAsia="en-US" w:bidi="ar-SA"/>
              </w:rPr>
              <w:t>160,00</w:t>
            </w:r>
          </w:p>
        </w:tc>
      </w:tr>
      <w:tr>
        <w:trPr/>
        <w:tc>
          <w:tcPr>
            <w:tcW w:w="93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left="0" w:right="57" w:hanging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Valor Total R$ </w:t>
            </w:r>
            <w:r>
              <w:rPr>
                <w:b/>
                <w:bCs/>
                <w:sz w:val="24"/>
                <w:szCs w:val="24"/>
              </w:rPr>
              <w:t>160,00</w:t>
            </w:r>
            <w:r>
              <w:rPr>
                <w:b/>
                <w:bCs/>
                <w:sz w:val="24"/>
                <w:szCs w:val="24"/>
              </w:rPr>
              <w:t xml:space="preserve"> (</w:t>
            </w:r>
            <w:r>
              <w:rPr>
                <w:b/>
                <w:bCs/>
                <w:sz w:val="24"/>
                <w:szCs w:val="24"/>
              </w:rPr>
              <w:t>cento e sessenta</w:t>
            </w:r>
            <w:r>
              <w:rPr>
                <w:b/>
                <w:bCs/>
                <w:sz w:val="24"/>
                <w:szCs w:val="24"/>
              </w:rPr>
              <w:t xml:space="preserve"> reais</w:t>
            </w:r>
            <w:r>
              <w:rPr>
                <w:b/>
                <w:bCs/>
                <w:sz w:val="24"/>
                <w:szCs w:val="24"/>
              </w:rPr>
              <w:t>)</w:t>
            </w:r>
          </w:p>
        </w:tc>
      </w:tr>
    </w:tbl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/>
          <w:bCs/>
          <w:sz w:val="24"/>
          <w:szCs w:val="24"/>
        </w:rPr>
        <w:t>CLÁUSULA TERCEIRA - EXIGÊNCIAS E ATRIBUIÇÕES:</w:t>
      </w:r>
      <w:r>
        <w:rPr>
          <w:rFonts w:cs="Arial"/>
          <w:b w:val="false"/>
          <w:bCs w:val="false"/>
          <w:sz w:val="24"/>
          <w:szCs w:val="24"/>
        </w:rPr>
        <w:t xml:space="preserve"> A </w:t>
      </w:r>
      <w:r>
        <w:rPr>
          <w:rFonts w:cs="Arial"/>
          <w:b/>
          <w:bCs/>
          <w:sz w:val="24"/>
          <w:szCs w:val="24"/>
        </w:rPr>
        <w:t>CONTRATADA</w:t>
      </w:r>
      <w:r>
        <w:rPr>
          <w:rFonts w:cs="Arial"/>
          <w:b w:val="false"/>
          <w:bCs w:val="false"/>
          <w:sz w:val="24"/>
          <w:szCs w:val="24"/>
        </w:rPr>
        <w:t xml:space="preserve">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 xml:space="preserve">deverá entregar os 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>crachás</w:t>
      </w:r>
      <w:r>
        <w:rPr>
          <w:rFonts w:cs="Arial"/>
          <w:b w:val="false"/>
          <w:bCs w:val="false"/>
          <w:sz w:val="24"/>
          <w:szCs w:val="24"/>
          <w:lang w:val="pt-BR" w:eastAsia="ar-SA" w:bidi="ar-SA"/>
        </w:rPr>
        <w:t xml:space="preserve"> na Câmara Municipal de Vereadores de Três Passos estando incluído no valor o objeto pretendido e o frete.</w:t>
      </w:r>
    </w:p>
    <w:p>
      <w:pPr>
        <w:pStyle w:val="Normal"/>
        <w:spacing w:lineRule="auto" w:line="240" w:before="228" w:after="228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QUARTA- DO PREÇO, DA FORMA DE PAGAMENTO: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 xml:space="preserve">pagará à </w:t>
      </w:r>
      <w:r>
        <w:rPr>
          <w:b/>
          <w:bCs/>
          <w:sz w:val="24"/>
          <w:szCs w:val="24"/>
        </w:rPr>
        <w:t>CONTRATADA</w:t>
      </w:r>
      <w:r>
        <w:rPr>
          <w:b w:val="false"/>
          <w:bCs w:val="false"/>
          <w:sz w:val="24"/>
          <w:szCs w:val="24"/>
        </w:rPr>
        <w:t xml:space="preserve">, o valor de </w:t>
      </w:r>
      <w:r>
        <w:rPr>
          <w:b/>
          <w:bCs/>
          <w:sz w:val="24"/>
          <w:szCs w:val="24"/>
        </w:rPr>
        <w:t>R$</w:t>
      </w:r>
      <w:r>
        <w:rPr>
          <w:b/>
          <w:bCs/>
          <w:sz w:val="24"/>
          <w:szCs w:val="24"/>
        </w:rPr>
        <w:t>160,00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(</w:t>
      </w:r>
      <w:r>
        <w:rPr>
          <w:rFonts w:eastAsia="Calibri" w:cs="Calibri"/>
          <w:b/>
          <w:bCs/>
          <w:sz w:val="24"/>
          <w:szCs w:val="24"/>
          <w:lang w:eastAsia="en-US"/>
        </w:rPr>
        <w:t>cento e sessenta</w:t>
      </w:r>
      <w:r>
        <w:rPr>
          <w:rFonts w:eastAsia="Calibri" w:cs="Calibri"/>
          <w:b/>
          <w:bCs/>
          <w:sz w:val="24"/>
          <w:szCs w:val="24"/>
          <w:lang w:eastAsia="en-US"/>
        </w:rPr>
        <w:t xml:space="preserve"> reais)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referente ao objeto contratado.</w:t>
      </w:r>
      <w:r>
        <w:rPr>
          <w:b/>
          <w:bCs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A</w:t>
      </w:r>
      <w:r>
        <w:rPr>
          <w:b/>
          <w:bCs/>
          <w:sz w:val="24"/>
          <w:szCs w:val="24"/>
        </w:rPr>
        <w:t xml:space="preserve"> CONTRATANTE </w:t>
      </w:r>
      <w:r>
        <w:rPr>
          <w:b w:val="false"/>
          <w:bCs w:val="false"/>
          <w:sz w:val="24"/>
          <w:szCs w:val="24"/>
        </w:rPr>
        <w:t>terá o prazo de 10 (dez) dias para o pagamento, a contar da data de  apresentação da nota fiscal.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QUINTA – DO PRAZO: </w:t>
      </w:r>
      <w:r>
        <w:rPr>
          <w:sz w:val="24"/>
          <w:szCs w:val="24"/>
        </w:rPr>
        <w:t>O presente contrato terá vigência até 31/12/2024.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SEXTA – DA DOTAÇÃO ORÇAMENTÁRIA: </w:t>
      </w:r>
      <w:r>
        <w:rPr>
          <w:sz w:val="24"/>
          <w:szCs w:val="24"/>
        </w:rPr>
        <w:t>A despesa com a execução dos serviços, objeto do presente contrato, correrá por conta de dotações orçamentárias próprias, previstas nas respectivas leis de orçamento vigente:</w:t>
      </w:r>
    </w:p>
    <w:p>
      <w:pPr>
        <w:pStyle w:val="Normal"/>
        <w:spacing w:lineRule="auto" w:line="27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left="0" w:right="0" w:hanging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bCs w:val="false"/>
          <w:color w:val="000000"/>
          <w:w w:val="115"/>
          <w:sz w:val="24"/>
          <w:szCs w:val="24"/>
        </w:rPr>
        <w:t>Elemento: 3.3.90.30- Material de consumo</w:t>
      </w:r>
    </w:p>
    <w:p>
      <w:pPr>
        <w:pStyle w:val="Normal"/>
        <w:spacing w:lineRule="auto" w:line="276" w:before="57" w:after="57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CLÁUSULA SÉTIMA : </w:t>
      </w:r>
      <w:r>
        <w:rPr>
          <w:sz w:val="24"/>
          <w:szCs w:val="24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E, por estarem desta forma justos e contratados, firmam o presente com duas testemunhas, em 02 vias de igual teor e forma sem emendas e entrelinhas para que produza seus jurídicos e legais efeitos. </w:t>
      </w:r>
    </w:p>
    <w:p>
      <w:pPr>
        <w:pStyle w:val="Normal"/>
        <w:spacing w:lineRule="auto" w:line="276" w:before="57" w:after="57"/>
        <w:ind w:firstLine="85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 - RS, </w:t>
      </w:r>
      <w:r>
        <w:rPr>
          <w:sz w:val="24"/>
          <w:szCs w:val="24"/>
        </w:rPr>
        <w:t>20</w:t>
      </w:r>
      <w:r>
        <w:rPr>
          <w:sz w:val="24"/>
          <w:szCs w:val="24"/>
        </w:rPr>
        <w:t xml:space="preserve"> de junho de 2024. 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___________________                                            ________________________________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Flavio Habitzreiter </w:t>
      </w:r>
      <w:r>
        <w:rPr>
          <w:sz w:val="24"/>
          <w:szCs w:val="24"/>
        </w:rPr>
        <w:t xml:space="preserve">                                                 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Maicon Rodrigo Monteiro  Batista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PRESIDENTE                                                           CNPJ N° </w:t>
      </w:r>
      <w:r>
        <w:rPr>
          <w:rFonts w:eastAsia="Times New Roman" w:cs="Arial"/>
          <w:color w:val="000000"/>
          <w:kern w:val="0"/>
          <w:sz w:val="24"/>
          <w:szCs w:val="24"/>
          <w:shd w:fill="auto" w:val="clear"/>
          <w:lang w:val="pt-BR" w:eastAsia="pt-BR" w:bidi="ar-SA"/>
        </w:rPr>
        <w:t>46.164.921/0001-90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CÂMARA MUNICIPAL DE VEREADORES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Testemunhas: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1° __________________________                         2°_____________________________</w:t>
      </w:r>
    </w:p>
    <w:p>
      <w:pPr>
        <w:pStyle w:val="Normal"/>
        <w:spacing w:lineRule="auto" w:line="240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CPF N°           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1410</TotalTime>
  <Application>LibreOffice/7.4.2.3$Windows_X86_64 LibreOffice_project/382eef1f22670f7f4118c8c2dd222ec7ad009daf</Application>
  <AppVersion>15.0000</AppVersion>
  <Pages>2</Pages>
  <Words>499</Words>
  <Characters>2856</Characters>
  <CharactersWithSpaces>3685</CharactersWithSpaces>
  <Paragraphs>40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2024-06-14T14:05:55Z</cp:lastPrinted>
  <dcterms:modified xsi:type="dcterms:W3CDTF">2024-06-25T13:57:13Z</dcterms:modified>
  <cp:revision>77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